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E46931" w14:textId="77777777" w:rsidR="00E42A94" w:rsidRPr="00E42A94" w:rsidRDefault="00E42A94">
      <w:pPr>
        <w:rPr>
          <w:rFonts w:cstheme="minorHAnsi"/>
        </w:rPr>
      </w:pPr>
    </w:p>
    <w:p w14:paraId="3C49452C" w14:textId="2A0AD9EA" w:rsidR="00B87D28" w:rsidRPr="004A289E" w:rsidRDefault="001F56E4">
      <w:pPr>
        <w:rPr>
          <w:rFonts w:cstheme="minorHAnsi"/>
          <w:b/>
          <w:bCs/>
          <w:i/>
          <w:iCs/>
          <w:color w:val="00B050"/>
        </w:rPr>
      </w:pPr>
      <w:r w:rsidRPr="004A289E">
        <w:rPr>
          <w:rFonts w:cstheme="minorHAnsi"/>
          <w:i/>
          <w:iCs/>
          <w:color w:val="00B050"/>
        </w:rPr>
        <w:t>This is the main submission document</w:t>
      </w:r>
      <w:r w:rsidRPr="004A289E">
        <w:rPr>
          <w:rFonts w:cstheme="minorHAnsi"/>
          <w:b/>
          <w:bCs/>
          <w:i/>
          <w:iCs/>
          <w:color w:val="00B050"/>
        </w:rPr>
        <w:t xml:space="preserve">. </w:t>
      </w:r>
      <w:r w:rsidR="00E42A94" w:rsidRPr="004A289E">
        <w:rPr>
          <w:rFonts w:cstheme="minorHAnsi"/>
          <w:b/>
          <w:bCs/>
          <w:i/>
          <w:iCs/>
          <w:color w:val="00B050"/>
        </w:rPr>
        <w:t>Save and r</w:t>
      </w:r>
      <w:r w:rsidR="00A265A6" w:rsidRPr="004A289E">
        <w:rPr>
          <w:rFonts w:cstheme="minorHAnsi"/>
          <w:b/>
          <w:bCs/>
          <w:i/>
          <w:iCs/>
          <w:color w:val="00B050"/>
        </w:rPr>
        <w:t>ename</w:t>
      </w:r>
      <w:r w:rsidR="00B87D28" w:rsidRPr="004A289E">
        <w:rPr>
          <w:rFonts w:cstheme="minorHAnsi"/>
          <w:b/>
          <w:bCs/>
          <w:i/>
          <w:iCs/>
          <w:color w:val="00B050"/>
        </w:rPr>
        <w:t xml:space="preserve"> this</w:t>
      </w:r>
      <w:r w:rsidR="00A265A6" w:rsidRPr="004A289E">
        <w:rPr>
          <w:rFonts w:cstheme="minorHAnsi"/>
          <w:b/>
          <w:bCs/>
          <w:i/>
          <w:iCs/>
          <w:color w:val="00B050"/>
        </w:rPr>
        <w:t xml:space="preserve"> document </w:t>
      </w:r>
      <w:r w:rsidR="00B87D28" w:rsidRPr="004A289E">
        <w:rPr>
          <w:rFonts w:cstheme="minorHAnsi"/>
          <w:b/>
          <w:bCs/>
          <w:i/>
          <w:iCs/>
          <w:color w:val="00B050"/>
        </w:rPr>
        <w:t>filename</w:t>
      </w:r>
      <w:r w:rsidR="00E42A94" w:rsidRPr="004A289E">
        <w:rPr>
          <w:rFonts w:cstheme="minorHAnsi"/>
          <w:b/>
          <w:bCs/>
          <w:i/>
          <w:iCs/>
          <w:color w:val="00B050"/>
        </w:rPr>
        <w:t xml:space="preserve"> with your</w:t>
      </w:r>
      <w:r w:rsidR="00B87D28" w:rsidRPr="004A289E">
        <w:rPr>
          <w:rFonts w:cstheme="minorHAnsi"/>
          <w:b/>
          <w:bCs/>
          <w:i/>
          <w:iCs/>
          <w:color w:val="00B050"/>
        </w:rPr>
        <w:t xml:space="preserve"> </w:t>
      </w:r>
      <w:r w:rsidR="004A289E" w:rsidRPr="00F479FD">
        <w:rPr>
          <w:rFonts w:cstheme="minorHAnsi"/>
          <w:b/>
          <w:bCs/>
          <w:i/>
          <w:iCs/>
          <w:color w:val="00B050"/>
          <w:u w:val="single"/>
        </w:rPr>
        <w:t>register</w:t>
      </w:r>
      <w:r w:rsidR="00F479FD" w:rsidRPr="00F479FD">
        <w:rPr>
          <w:rFonts w:cstheme="minorHAnsi"/>
          <w:b/>
          <w:bCs/>
          <w:i/>
          <w:iCs/>
          <w:color w:val="00B050"/>
          <w:u w:val="single"/>
        </w:rPr>
        <w:t xml:space="preserve">ed </w:t>
      </w:r>
      <w:r w:rsidR="00A265A6" w:rsidRPr="004A289E">
        <w:rPr>
          <w:rFonts w:cstheme="minorHAnsi"/>
          <w:b/>
          <w:bCs/>
          <w:i/>
          <w:iCs/>
          <w:color w:val="00B050"/>
          <w:u w:val="single"/>
        </w:rPr>
        <w:t xml:space="preserve">full </w:t>
      </w:r>
      <w:r w:rsidR="00AD7F6E" w:rsidRPr="004A289E">
        <w:rPr>
          <w:rFonts w:cstheme="minorHAnsi"/>
          <w:b/>
          <w:bCs/>
          <w:i/>
          <w:iCs/>
          <w:color w:val="00B050"/>
          <w:u w:val="single"/>
        </w:rPr>
        <w:t>name</w:t>
      </w:r>
      <w:r w:rsidR="00AD7F6E" w:rsidRPr="004A289E">
        <w:rPr>
          <w:rFonts w:cstheme="minorHAnsi"/>
          <w:b/>
          <w:bCs/>
          <w:i/>
          <w:iCs/>
          <w:color w:val="00B050"/>
        </w:rPr>
        <w:t xml:space="preserve"> </w:t>
      </w:r>
      <w:r w:rsidR="00E42A94" w:rsidRPr="004A289E">
        <w:rPr>
          <w:rFonts w:cstheme="minorHAnsi"/>
          <w:b/>
          <w:bCs/>
          <w:i/>
          <w:iCs/>
          <w:color w:val="00B050"/>
        </w:rPr>
        <w:t xml:space="preserve">as Prefix </w:t>
      </w:r>
      <w:r w:rsidR="00B87D28" w:rsidRPr="004A289E">
        <w:rPr>
          <w:rFonts w:cstheme="minorHAnsi"/>
          <w:b/>
          <w:bCs/>
          <w:i/>
          <w:iCs/>
          <w:color w:val="00B050"/>
        </w:rPr>
        <w:t>before submission.</w:t>
      </w:r>
    </w:p>
    <w:p w14:paraId="3BE11960" w14:textId="77777777" w:rsidR="00853C2D" w:rsidRDefault="00853C2D">
      <w:pPr>
        <w:rPr>
          <w:rFonts w:cstheme="minorHAnsi"/>
        </w:rPr>
      </w:pPr>
    </w:p>
    <w:tbl>
      <w:tblPr>
        <w:tblStyle w:val="TableGrid"/>
        <w:tblW w:w="0" w:type="auto"/>
        <w:tblLook w:val="04A0" w:firstRow="1" w:lastRow="0" w:firstColumn="1" w:lastColumn="0" w:noHBand="0" w:noVBand="1"/>
      </w:tblPr>
      <w:tblGrid>
        <w:gridCol w:w="2405"/>
        <w:gridCol w:w="6611"/>
      </w:tblGrid>
      <w:tr w:rsidR="00A265A6" w:rsidRPr="003E6EB9" w14:paraId="2DFA13C1" w14:textId="77777777" w:rsidTr="003E6EB9">
        <w:trPr>
          <w:trHeight w:val="567"/>
        </w:trPr>
        <w:tc>
          <w:tcPr>
            <w:tcW w:w="2405" w:type="dxa"/>
            <w:vAlign w:val="center"/>
          </w:tcPr>
          <w:p w14:paraId="65E0CAA3" w14:textId="4B4BA95D" w:rsidR="00A265A6" w:rsidRPr="003E6EB9" w:rsidRDefault="00A265A6" w:rsidP="00A265A6">
            <w:pPr>
              <w:rPr>
                <w:rFonts w:ascii="Arial" w:hAnsi="Arial" w:cs="Arial"/>
              </w:rPr>
            </w:pPr>
            <w:r w:rsidRPr="003E6EB9">
              <w:rPr>
                <w:rFonts w:ascii="Arial" w:hAnsi="Arial" w:cs="Arial"/>
              </w:rPr>
              <w:t>Class</w:t>
            </w:r>
          </w:p>
        </w:tc>
        <w:tc>
          <w:tcPr>
            <w:tcW w:w="6611" w:type="dxa"/>
            <w:vAlign w:val="center"/>
          </w:tcPr>
          <w:p w14:paraId="7BCACBD1" w14:textId="6518D3CF" w:rsidR="00A265A6" w:rsidRPr="003E6EB9" w:rsidRDefault="007E570F" w:rsidP="00A265A6">
            <w:pPr>
              <w:rPr>
                <w:rFonts w:ascii="Arial" w:hAnsi="Arial" w:cs="Arial"/>
              </w:rPr>
            </w:pPr>
            <w:r>
              <w:rPr>
                <w:rFonts w:ascii="Arial" w:hAnsi="Arial" w:cs="Arial"/>
              </w:rPr>
              <w:t xml:space="preserve">1 / 2 / 3 / </w:t>
            </w:r>
            <w:r w:rsidRPr="003923FD">
              <w:rPr>
                <w:rFonts w:ascii="Arial" w:hAnsi="Arial" w:cs="Arial"/>
                <w:highlight w:val="yellow"/>
              </w:rPr>
              <w:t>4</w:t>
            </w:r>
            <w:r>
              <w:rPr>
                <w:rFonts w:ascii="Arial" w:hAnsi="Arial" w:cs="Arial"/>
              </w:rPr>
              <w:t xml:space="preserve"> / 5 / 6*</w:t>
            </w:r>
          </w:p>
        </w:tc>
      </w:tr>
      <w:tr w:rsidR="00A265A6" w:rsidRPr="003E6EB9" w14:paraId="13A02447" w14:textId="77777777" w:rsidTr="003E6EB9">
        <w:trPr>
          <w:trHeight w:val="567"/>
        </w:trPr>
        <w:tc>
          <w:tcPr>
            <w:tcW w:w="2405" w:type="dxa"/>
            <w:vAlign w:val="center"/>
          </w:tcPr>
          <w:p w14:paraId="6DD48C48" w14:textId="6710AEDE" w:rsidR="00A265A6" w:rsidRPr="003E6EB9" w:rsidRDefault="00A265A6" w:rsidP="00A265A6">
            <w:pPr>
              <w:rPr>
                <w:rFonts w:ascii="Arial" w:hAnsi="Arial" w:cs="Arial"/>
              </w:rPr>
            </w:pPr>
            <w:r w:rsidRPr="003E6EB9">
              <w:rPr>
                <w:rFonts w:ascii="Arial" w:hAnsi="Arial" w:cs="Arial"/>
              </w:rPr>
              <w:t>Full Name</w:t>
            </w:r>
          </w:p>
        </w:tc>
        <w:tc>
          <w:tcPr>
            <w:tcW w:w="6611" w:type="dxa"/>
            <w:vAlign w:val="center"/>
          </w:tcPr>
          <w:p w14:paraId="0E1696B4" w14:textId="0C214A6B" w:rsidR="00A265A6" w:rsidRPr="003E6EB9" w:rsidRDefault="003923FD" w:rsidP="00A265A6">
            <w:pPr>
              <w:rPr>
                <w:rFonts w:ascii="Arial" w:hAnsi="Arial" w:cs="Arial"/>
              </w:rPr>
            </w:pPr>
            <w:r>
              <w:rPr>
                <w:rFonts w:ascii="Arial" w:hAnsi="Arial" w:cs="Arial"/>
              </w:rPr>
              <w:t>Ernest Ang Cheng Han</w:t>
            </w:r>
          </w:p>
        </w:tc>
      </w:tr>
      <w:tr w:rsidR="00A265A6" w:rsidRPr="003E6EB9" w14:paraId="7489F017" w14:textId="77777777" w:rsidTr="003E6EB9">
        <w:trPr>
          <w:trHeight w:val="567"/>
        </w:trPr>
        <w:tc>
          <w:tcPr>
            <w:tcW w:w="2405" w:type="dxa"/>
            <w:vAlign w:val="center"/>
          </w:tcPr>
          <w:p w14:paraId="019C63B5" w14:textId="5CBFA73E" w:rsidR="00A265A6" w:rsidRPr="003E6EB9" w:rsidRDefault="00A265A6" w:rsidP="00A265A6">
            <w:pPr>
              <w:rPr>
                <w:rFonts w:ascii="Arial" w:hAnsi="Arial" w:cs="Arial"/>
              </w:rPr>
            </w:pPr>
            <w:r w:rsidRPr="003E6EB9">
              <w:rPr>
                <w:rFonts w:ascii="Arial" w:hAnsi="Arial" w:cs="Arial"/>
              </w:rPr>
              <w:t>Matriculation Num</w:t>
            </w:r>
            <w:r w:rsidR="003E6EB9">
              <w:rPr>
                <w:rFonts w:ascii="Arial" w:hAnsi="Arial" w:cs="Arial"/>
              </w:rPr>
              <w:t>ber</w:t>
            </w:r>
          </w:p>
        </w:tc>
        <w:tc>
          <w:tcPr>
            <w:tcW w:w="6611" w:type="dxa"/>
            <w:vAlign w:val="center"/>
          </w:tcPr>
          <w:p w14:paraId="67A9B4CC" w14:textId="18ED99BE" w:rsidR="00A265A6" w:rsidRPr="003E6EB9" w:rsidRDefault="003923FD" w:rsidP="00A265A6">
            <w:pPr>
              <w:rPr>
                <w:rFonts w:ascii="Arial" w:hAnsi="Arial" w:cs="Arial"/>
              </w:rPr>
            </w:pPr>
            <w:r>
              <w:rPr>
                <w:rFonts w:ascii="Arial" w:hAnsi="Arial" w:cs="Arial"/>
              </w:rPr>
              <w:t>U1921310H</w:t>
            </w:r>
          </w:p>
        </w:tc>
      </w:tr>
    </w:tbl>
    <w:p w14:paraId="429EAFA6" w14:textId="79CCF337" w:rsidR="00A265A6" w:rsidRPr="004A289E" w:rsidRDefault="003E6EB9">
      <w:pPr>
        <w:rPr>
          <w:rFonts w:cstheme="minorHAnsi"/>
          <w:i/>
          <w:iCs/>
          <w:color w:val="00B050"/>
        </w:rPr>
      </w:pPr>
      <w:r w:rsidRPr="004A289E">
        <w:rPr>
          <w:rFonts w:cstheme="minorHAnsi"/>
          <w:i/>
          <w:iCs/>
          <w:color w:val="00B050"/>
        </w:rPr>
        <w:t>* : Delete and replace as appropriate.</w:t>
      </w:r>
    </w:p>
    <w:p w14:paraId="48E2D102" w14:textId="07896411" w:rsidR="00A265A6" w:rsidRDefault="004F1AA1">
      <w:pPr>
        <w:rPr>
          <w:rFonts w:cstheme="minorHAnsi"/>
        </w:rPr>
      </w:pPr>
      <w:r>
        <w:rPr>
          <w:rFonts w:cstheme="minorHAnsi"/>
          <w:noProof/>
        </w:rPr>
        <mc:AlternateContent>
          <mc:Choice Requires="wps">
            <w:drawing>
              <wp:anchor distT="0" distB="0" distL="114300" distR="114300" simplePos="0" relativeHeight="251659264" behindDoc="0" locked="0" layoutInCell="1" allowOverlap="1" wp14:anchorId="3CD08FC1" wp14:editId="21379F53">
                <wp:simplePos x="0" y="0"/>
                <wp:positionH relativeFrom="column">
                  <wp:posOffset>-70691</wp:posOffset>
                </wp:positionH>
                <wp:positionV relativeFrom="paragraph">
                  <wp:posOffset>247650</wp:posOffset>
                </wp:positionV>
                <wp:extent cx="5771820" cy="3551889"/>
                <wp:effectExtent l="0" t="0" r="19685" b="10795"/>
                <wp:wrapNone/>
                <wp:docPr id="1" name="Rectangle 1"/>
                <wp:cNvGraphicFramePr/>
                <a:graphic xmlns:a="http://schemas.openxmlformats.org/drawingml/2006/main">
                  <a:graphicData uri="http://schemas.microsoft.com/office/word/2010/wordprocessingShape">
                    <wps:wsp>
                      <wps:cNvSpPr/>
                      <wps:spPr>
                        <a:xfrm>
                          <a:off x="0" y="0"/>
                          <a:ext cx="5771820" cy="355188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7E256D" id="Rectangle 1" o:spid="_x0000_s1026" style="position:absolute;margin-left:-5.55pt;margin-top:19.5pt;width:454.45pt;height:279.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" filled="f" strokecolor="#1f3763 [1604]" strokeweight="1pt"/>
            </w:pict>
          </mc:Fallback>
        </mc:AlternateContent>
      </w:r>
    </w:p>
    <w:p w14:paraId="5655AC58" w14:textId="5A4BFAA3" w:rsidR="00B87D28" w:rsidRPr="00975C60" w:rsidRDefault="00B87D28" w:rsidP="00B87D28">
      <w:pPr>
        <w:autoSpaceDE w:val="0"/>
        <w:ind w:right="49"/>
        <w:rPr>
          <w:rFonts w:ascii="Arial" w:hAnsi="Arial" w:cs="Arial"/>
          <w:b/>
          <w:bCs/>
          <w:sz w:val="28"/>
          <w:szCs w:val="28"/>
          <w:lang w:val="en-US"/>
        </w:rPr>
      </w:pPr>
      <w:r w:rsidRPr="00975C60">
        <w:rPr>
          <w:rFonts w:ascii="Arial" w:hAnsi="Arial" w:cs="Arial"/>
          <w:b/>
          <w:bCs/>
          <w:sz w:val="28"/>
          <w:szCs w:val="28"/>
          <w:lang w:val="en-US"/>
        </w:rPr>
        <w:t>Declaration</w:t>
      </w:r>
      <w:r w:rsidR="00975C60" w:rsidRPr="00975C60">
        <w:rPr>
          <w:rFonts w:ascii="Arial" w:hAnsi="Arial" w:cs="Arial"/>
          <w:b/>
          <w:bCs/>
          <w:sz w:val="28"/>
          <w:szCs w:val="28"/>
          <w:lang w:val="en-US"/>
        </w:rPr>
        <w:t xml:space="preserve"> of Academic Integrity</w:t>
      </w:r>
    </w:p>
    <w:p w14:paraId="2FC18762" w14:textId="383376B7" w:rsidR="00B87D28" w:rsidRDefault="007C5612" w:rsidP="00B87D28">
      <w:pPr>
        <w:ind w:right="49"/>
        <w:rPr>
          <w:rFonts w:ascii="Arial" w:hAnsi="Arial" w:cs="Arial"/>
        </w:rPr>
      </w:pPr>
      <w:r>
        <w:rPr>
          <w:rFonts w:ascii="Arial" w:hAnsi="Arial" w:cs="Arial"/>
        </w:rPr>
        <w:t xml:space="preserve">By submitting this assignment for assessment, </w:t>
      </w:r>
      <w:r w:rsidR="00B87D28" w:rsidRPr="00512FE7">
        <w:rPr>
          <w:rFonts w:ascii="Arial" w:hAnsi="Arial" w:cs="Arial"/>
        </w:rPr>
        <w:t xml:space="preserve">I declare that this </w:t>
      </w:r>
      <w:r w:rsidR="00BD6707" w:rsidRPr="00512FE7">
        <w:rPr>
          <w:rFonts w:ascii="Arial" w:hAnsi="Arial" w:cs="Arial"/>
        </w:rPr>
        <w:t>submission</w:t>
      </w:r>
      <w:r w:rsidR="00B87D28" w:rsidRPr="00512FE7">
        <w:rPr>
          <w:rFonts w:ascii="Arial" w:hAnsi="Arial" w:cs="Arial"/>
        </w:rPr>
        <w:t xml:space="preserve"> is my own work, unless otherwise </w:t>
      </w:r>
      <w:r>
        <w:rPr>
          <w:rFonts w:ascii="Arial" w:hAnsi="Arial" w:cs="Arial"/>
        </w:rPr>
        <w:t xml:space="preserve">quoted, cited, referenced or </w:t>
      </w:r>
      <w:r w:rsidR="003E6EB9">
        <w:rPr>
          <w:rFonts w:ascii="Arial" w:hAnsi="Arial" w:cs="Arial"/>
        </w:rPr>
        <w:t>credited. I have read and understood the</w:t>
      </w:r>
      <w:r w:rsidR="00B87D28" w:rsidRPr="00512FE7">
        <w:rPr>
          <w:rFonts w:ascii="Arial" w:hAnsi="Arial" w:cs="Arial"/>
        </w:rPr>
        <w:t xml:space="preserve"> </w:t>
      </w:r>
      <w:r w:rsidR="00232193">
        <w:rPr>
          <w:rFonts w:ascii="Arial" w:hAnsi="Arial" w:cs="Arial"/>
        </w:rPr>
        <w:t>Instructions to CBA.PDF provided and</w:t>
      </w:r>
      <w:r w:rsidR="00B87D28" w:rsidRPr="00512FE7">
        <w:rPr>
          <w:rFonts w:ascii="Arial" w:hAnsi="Arial" w:cs="Arial"/>
        </w:rPr>
        <w:t xml:space="preserve"> </w:t>
      </w:r>
      <w:r w:rsidR="00975C60">
        <w:rPr>
          <w:rFonts w:ascii="Arial" w:hAnsi="Arial" w:cs="Arial"/>
        </w:rPr>
        <w:t xml:space="preserve">the </w:t>
      </w:r>
      <w:r>
        <w:rPr>
          <w:rFonts w:ascii="Arial" w:hAnsi="Arial" w:cs="Arial"/>
        </w:rPr>
        <w:t xml:space="preserve">Academic Integrity </w:t>
      </w:r>
      <w:r w:rsidR="003E6EB9">
        <w:rPr>
          <w:rFonts w:ascii="Arial" w:hAnsi="Arial" w:cs="Arial"/>
        </w:rPr>
        <w:t>P</w:t>
      </w:r>
      <w:r w:rsidR="00B87D28" w:rsidRPr="00512FE7">
        <w:rPr>
          <w:rFonts w:ascii="Arial" w:hAnsi="Arial" w:cs="Arial"/>
        </w:rPr>
        <w:t>olicy</w:t>
      </w:r>
      <w:r w:rsidR="00975C60">
        <w:rPr>
          <w:rFonts w:ascii="Arial" w:hAnsi="Arial" w:cs="Arial"/>
        </w:rPr>
        <w:t>.</w:t>
      </w:r>
    </w:p>
    <w:p w14:paraId="352861D5" w14:textId="2BF5BB04" w:rsidR="00975C60" w:rsidRPr="0037230B" w:rsidRDefault="00975C60" w:rsidP="00975C60">
      <w:pPr>
        <w:pStyle w:val="tabletext"/>
        <w:adjustRightInd w:val="0"/>
        <w:snapToGrid w:val="0"/>
        <w:spacing w:before="0" w:after="0"/>
        <w:rPr>
          <w:rFonts w:ascii="Arial" w:hAnsi="Arial"/>
          <w:sz w:val="22"/>
        </w:rPr>
      </w:pPr>
      <w:r w:rsidRPr="0037230B">
        <w:rPr>
          <w:rFonts w:ascii="Arial" w:hAnsi="Arial"/>
          <w:sz w:val="22"/>
        </w:rPr>
        <w:t xml:space="preserve">I am aware that failure to act in accordance with the </w:t>
      </w:r>
      <w:r>
        <w:rPr>
          <w:rFonts w:ascii="Arial" w:hAnsi="Arial"/>
          <w:sz w:val="22"/>
        </w:rPr>
        <w:t xml:space="preserve">University’s </w:t>
      </w:r>
      <w:r w:rsidR="004F1AA1" w:rsidRPr="004F1AA1">
        <w:rPr>
          <w:rFonts w:ascii="Arial" w:hAnsi="Arial"/>
          <w:sz w:val="22"/>
        </w:rPr>
        <w:t>Academic Integrity Policy</w:t>
      </w:r>
      <w:r w:rsidRPr="0037230B">
        <w:rPr>
          <w:rFonts w:ascii="Arial" w:hAnsi="Arial"/>
          <w:sz w:val="22"/>
        </w:rPr>
        <w:t xml:space="preserve"> may lead to the imposition of penalties which</w:t>
      </w:r>
      <w:r>
        <w:rPr>
          <w:rFonts w:ascii="Arial" w:hAnsi="Arial"/>
          <w:sz w:val="22"/>
        </w:rPr>
        <w:t xml:space="preserve"> </w:t>
      </w:r>
      <w:r w:rsidRPr="0037230B">
        <w:rPr>
          <w:rFonts w:ascii="Arial" w:hAnsi="Arial"/>
          <w:sz w:val="22"/>
        </w:rPr>
        <w:t xml:space="preserve">may include </w:t>
      </w:r>
      <w:r>
        <w:rPr>
          <w:rFonts w:ascii="Arial" w:hAnsi="Arial"/>
          <w:sz w:val="22"/>
        </w:rPr>
        <w:t xml:space="preserve">the </w:t>
      </w:r>
      <w:r w:rsidRPr="00672715">
        <w:rPr>
          <w:rFonts w:ascii="Arial" w:hAnsi="Arial"/>
          <w:sz w:val="22"/>
        </w:rPr>
        <w:t xml:space="preserve">requirement to revise and resubmit an assignment, receiving a lower grade, or receiving an F grade for the </w:t>
      </w:r>
      <w:proofErr w:type="gramStart"/>
      <w:r w:rsidRPr="00672715">
        <w:rPr>
          <w:rFonts w:ascii="Arial" w:hAnsi="Arial"/>
          <w:sz w:val="22"/>
        </w:rPr>
        <w:t>assignment</w:t>
      </w:r>
      <w:r>
        <w:rPr>
          <w:rFonts w:ascii="Arial" w:hAnsi="Arial"/>
          <w:sz w:val="22"/>
        </w:rPr>
        <w:t>;</w:t>
      </w:r>
      <w:proofErr w:type="gramEnd"/>
      <w:r>
        <w:rPr>
          <w:rFonts w:ascii="Arial" w:hAnsi="Arial"/>
          <w:sz w:val="22"/>
        </w:rPr>
        <w:t xml:space="preserve"> suspension from the University</w:t>
      </w:r>
      <w:r w:rsidRPr="00672715">
        <w:rPr>
          <w:rFonts w:ascii="Arial" w:hAnsi="Arial"/>
          <w:sz w:val="22"/>
        </w:rPr>
        <w:t xml:space="preserve"> </w:t>
      </w:r>
      <w:r>
        <w:rPr>
          <w:rFonts w:ascii="Arial" w:hAnsi="Arial"/>
          <w:sz w:val="22"/>
        </w:rPr>
        <w:t>or termination of my candidature</w:t>
      </w:r>
      <w:r w:rsidRPr="0037230B">
        <w:rPr>
          <w:rFonts w:ascii="Arial" w:hAnsi="Arial"/>
          <w:sz w:val="22"/>
        </w:rPr>
        <w:t>.</w:t>
      </w:r>
    </w:p>
    <w:p w14:paraId="693E0690" w14:textId="77777777" w:rsidR="00975C60" w:rsidRPr="0037230B" w:rsidRDefault="00975C60" w:rsidP="00975C60">
      <w:pPr>
        <w:pStyle w:val="tabletext"/>
        <w:adjustRightInd w:val="0"/>
        <w:snapToGrid w:val="0"/>
        <w:spacing w:before="0" w:after="0"/>
        <w:rPr>
          <w:rFonts w:ascii="Arial" w:hAnsi="Arial"/>
          <w:sz w:val="22"/>
        </w:rPr>
      </w:pPr>
    </w:p>
    <w:p w14:paraId="6E2FA70C" w14:textId="0B8EA885" w:rsidR="00975C60" w:rsidRPr="00512FE7" w:rsidRDefault="00975C60" w:rsidP="00975C60">
      <w:pPr>
        <w:ind w:right="49"/>
        <w:rPr>
          <w:rFonts w:ascii="Arial" w:hAnsi="Arial" w:cs="Arial"/>
        </w:rPr>
      </w:pPr>
      <w:r w:rsidRPr="0037230B">
        <w:rPr>
          <w:rFonts w:ascii="Arial" w:hAnsi="Arial"/>
        </w:rPr>
        <w:t>I consent to the University copying and distributing any or all of my work in any form and using third parties to verify whether my work contains plagiarised material, and for quality assurance purposes.</w:t>
      </w:r>
    </w:p>
    <w:p w14:paraId="03EBD14F" w14:textId="77777777" w:rsidR="00232193" w:rsidRDefault="00232193" w:rsidP="00B87D28">
      <w:pPr>
        <w:ind w:right="49"/>
        <w:rPr>
          <w:rFonts w:cstheme="minorHAnsi"/>
          <w:i/>
          <w:iCs/>
        </w:rPr>
      </w:pPr>
    </w:p>
    <w:p w14:paraId="2E738528" w14:textId="63EC2BD6" w:rsidR="00B87D28" w:rsidRPr="00512FE7" w:rsidRDefault="00232193" w:rsidP="00B87D28">
      <w:pPr>
        <w:ind w:right="49"/>
        <w:rPr>
          <w:rFonts w:ascii="Arial" w:hAnsi="Arial" w:cs="Arial"/>
        </w:rPr>
      </w:pPr>
      <w:r w:rsidRPr="004A289E">
        <w:rPr>
          <w:rFonts w:cstheme="minorHAnsi"/>
          <w:i/>
          <w:iCs/>
          <w:color w:val="00B050"/>
        </w:rPr>
        <w:t>Please insert an “X” within</w:t>
      </w:r>
      <w:r w:rsidR="004F1AA1">
        <w:rPr>
          <w:rFonts w:cstheme="minorHAnsi"/>
          <w:i/>
          <w:iCs/>
          <w:color w:val="00B050"/>
        </w:rPr>
        <w:t xml:space="preserve"> </w:t>
      </w:r>
      <w:r w:rsidRPr="004A289E">
        <w:rPr>
          <w:rFonts w:cstheme="minorHAnsi"/>
          <w:i/>
          <w:iCs/>
          <w:color w:val="00B050"/>
        </w:rPr>
        <w:t>the square brackets below to indicate your selection.</w:t>
      </w:r>
    </w:p>
    <w:p w14:paraId="23DE56AE" w14:textId="6D26C311" w:rsidR="00B87D28" w:rsidRDefault="003923FD" w:rsidP="00512FE7">
      <w:pPr>
        <w:adjustRightInd w:val="0"/>
        <w:snapToGrid w:val="0"/>
        <w:ind w:left="720" w:right="49" w:hanging="720"/>
        <w:rPr>
          <w:rFonts w:ascii="Arial" w:hAnsi="Arial" w:cs="Arial"/>
          <w:b/>
          <w:bCs/>
          <w:lang w:val="en-GB" w:eastAsia="en-US"/>
        </w:rPr>
      </w:pPr>
      <w:r>
        <w:rPr>
          <w:rFonts w:ascii="Arial" w:hAnsi="Arial" w:cs="Arial"/>
          <w:b/>
          <w:bCs/>
          <w:noProof/>
          <w:lang w:val="en-GB" w:eastAsia="en-US"/>
        </w:rPr>
        <mc:AlternateContent>
          <mc:Choice Requires="wpi">
            <w:drawing>
              <wp:anchor distT="0" distB="0" distL="114300" distR="114300" simplePos="0" relativeHeight="251662336" behindDoc="0" locked="0" layoutInCell="1" allowOverlap="1" wp14:anchorId="5D152218" wp14:editId="41242845">
                <wp:simplePos x="0" y="0"/>
                <wp:positionH relativeFrom="column">
                  <wp:posOffset>80645</wp:posOffset>
                </wp:positionH>
                <wp:positionV relativeFrom="paragraph">
                  <wp:posOffset>15240</wp:posOffset>
                </wp:positionV>
                <wp:extent cx="94320" cy="161085"/>
                <wp:effectExtent l="38100" t="38100" r="45720" b="42545"/>
                <wp:wrapNone/>
                <wp:docPr id="8" name="Ink 8"/>
                <wp:cNvGraphicFramePr/>
                <a:graphic xmlns:a="http://schemas.openxmlformats.org/drawingml/2006/main">
                  <a:graphicData uri="http://schemas.microsoft.com/office/word/2010/wordprocessingInk">
                    <w14:contentPart bwMode="auto" r:id="rId8">
                      <w14:nvContentPartPr>
                        <w14:cNvContentPartPr/>
                      </w14:nvContentPartPr>
                      <w14:xfrm>
                        <a:off x="0" y="0"/>
                        <a:ext cx="94320" cy="161085"/>
                      </w14:xfrm>
                    </w14:contentPart>
                  </a:graphicData>
                </a:graphic>
              </wp:anchor>
            </w:drawing>
          </mc:Choice>
          <mc:Fallback>
            <w:pict>
              <v:shapetype w14:anchorId="6EA394F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5.65pt;margin-top:.5pt;width:8.85pt;height:14.1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">
                <v:imagedata r:id="rId9" o:title=""/>
              </v:shape>
            </w:pict>
          </mc:Fallback>
        </mc:AlternateContent>
      </w:r>
      <w:r w:rsidR="00A265A6" w:rsidRPr="00512FE7">
        <w:rPr>
          <w:rFonts w:ascii="Arial" w:hAnsi="Arial" w:cs="Arial"/>
          <w:b/>
          <w:bCs/>
          <w:lang w:val="en-GB" w:eastAsia="en-US"/>
        </w:rPr>
        <w:t xml:space="preserve">[ </w:t>
      </w:r>
      <w:r w:rsidR="004F1AA1">
        <w:rPr>
          <w:rFonts w:ascii="Arial" w:hAnsi="Arial" w:cs="Arial"/>
          <w:b/>
          <w:bCs/>
          <w:lang w:val="en-GB" w:eastAsia="en-US"/>
        </w:rPr>
        <w:t xml:space="preserve"> </w:t>
      </w:r>
      <w:proofErr w:type="gramStart"/>
      <w:r w:rsidR="00E42A94">
        <w:rPr>
          <w:rFonts w:ascii="Arial" w:hAnsi="Arial" w:cs="Arial"/>
          <w:b/>
          <w:bCs/>
          <w:lang w:val="en-GB" w:eastAsia="en-US"/>
        </w:rPr>
        <w:t xml:space="preserve"> </w:t>
      </w:r>
      <w:r w:rsidR="00A265A6" w:rsidRPr="00512FE7">
        <w:rPr>
          <w:rFonts w:ascii="Arial" w:hAnsi="Arial" w:cs="Arial"/>
          <w:b/>
          <w:bCs/>
          <w:lang w:val="en-GB" w:eastAsia="en-US"/>
        </w:rPr>
        <w:t xml:space="preserve"> ]</w:t>
      </w:r>
      <w:proofErr w:type="gramEnd"/>
      <w:r w:rsidR="00A265A6" w:rsidRPr="00512FE7">
        <w:rPr>
          <w:rFonts w:ascii="Arial" w:hAnsi="Arial" w:cs="Arial"/>
          <w:b/>
          <w:bCs/>
          <w:lang w:val="en-GB" w:eastAsia="en-US"/>
        </w:rPr>
        <w:t xml:space="preserve"> </w:t>
      </w:r>
      <w:r w:rsidR="00512FE7">
        <w:rPr>
          <w:rFonts w:ascii="Arial" w:hAnsi="Arial" w:cs="Arial"/>
          <w:b/>
          <w:bCs/>
          <w:lang w:val="en-GB" w:eastAsia="en-US"/>
        </w:rPr>
        <w:tab/>
      </w:r>
      <w:r w:rsidR="004F1AA1" w:rsidRPr="004F1AA1">
        <w:rPr>
          <w:rFonts w:ascii="Arial" w:hAnsi="Arial" w:cs="Arial"/>
          <w:b/>
          <w:bCs/>
          <w:lang w:val="en-GB" w:eastAsia="en-US"/>
        </w:rPr>
        <w:t>I have read and accept the above</w:t>
      </w:r>
      <w:r w:rsidR="00512FE7" w:rsidRPr="003E6EB9">
        <w:rPr>
          <w:rFonts w:ascii="Arial" w:hAnsi="Arial" w:cs="Arial"/>
          <w:b/>
          <w:bCs/>
          <w:lang w:val="en-GB" w:eastAsia="en-US"/>
        </w:rPr>
        <w:t>.</w:t>
      </w:r>
    </w:p>
    <w:p w14:paraId="0039CAED" w14:textId="5C33DC0B" w:rsidR="00E42A94" w:rsidRDefault="00E42A94" w:rsidP="00512FE7">
      <w:pPr>
        <w:adjustRightInd w:val="0"/>
        <w:snapToGrid w:val="0"/>
        <w:ind w:left="720" w:right="49" w:hanging="720"/>
        <w:rPr>
          <w:rFonts w:ascii="Arial" w:hAnsi="Arial" w:cs="Arial"/>
          <w:b/>
          <w:bCs/>
          <w:lang w:val="en-GB" w:eastAsia="en-US"/>
        </w:rPr>
      </w:pPr>
    </w:p>
    <w:p w14:paraId="4C8D744D" w14:textId="295E1DCD" w:rsidR="004F1AA1" w:rsidRDefault="004F1AA1" w:rsidP="00512FE7">
      <w:pPr>
        <w:adjustRightInd w:val="0"/>
        <w:snapToGrid w:val="0"/>
        <w:ind w:left="720" w:right="49" w:hanging="720"/>
        <w:rPr>
          <w:rFonts w:ascii="Arial" w:hAnsi="Arial" w:cs="Arial"/>
          <w:b/>
          <w:bCs/>
          <w:lang w:val="en-GB" w:eastAsia="en-US"/>
        </w:rPr>
      </w:pPr>
    </w:p>
    <w:sdt>
      <w:sdtPr>
        <w:rPr>
          <w:rFonts w:asciiTheme="minorHAnsi" w:eastAsiaTheme="minorEastAsia" w:hAnsiTheme="minorHAnsi" w:cstheme="minorBidi"/>
          <w:color w:val="auto"/>
          <w:sz w:val="22"/>
          <w:szCs w:val="22"/>
          <w:lang w:val="en-SG" w:eastAsia="zh-CN"/>
        </w:rPr>
        <w:id w:val="-523623776"/>
        <w:docPartObj>
          <w:docPartGallery w:val="Table of Contents"/>
          <w:docPartUnique/>
        </w:docPartObj>
      </w:sdtPr>
      <w:sdtEndPr>
        <w:rPr>
          <w:b/>
          <w:bCs/>
          <w:noProof/>
        </w:rPr>
      </w:sdtEndPr>
      <w:sdtContent>
        <w:p w14:paraId="14ED236E" w14:textId="0A262622" w:rsidR="00853C2D" w:rsidRDefault="00853C2D">
          <w:pPr>
            <w:pStyle w:val="TOCHeading"/>
          </w:pPr>
          <w:r>
            <w:t>Table of Contents</w:t>
          </w:r>
        </w:p>
        <w:p w14:paraId="2887E70F" w14:textId="2F694079" w:rsidR="0062332A" w:rsidRDefault="00853C2D">
          <w:pPr>
            <w:pStyle w:val="TOC1"/>
            <w:tabs>
              <w:tab w:val="right" w:leader="dot" w:pos="9016"/>
            </w:tabs>
            <w:rPr>
              <w:noProof/>
            </w:rPr>
          </w:pPr>
          <w:r>
            <w:fldChar w:fldCharType="begin"/>
          </w:r>
          <w:r>
            <w:instrText xml:space="preserve"> TOC \o "1-3" \h \z \u </w:instrText>
          </w:r>
          <w:r>
            <w:fldChar w:fldCharType="separate"/>
          </w:r>
          <w:hyperlink w:anchor="_Toc68859405" w:history="1">
            <w:r w:rsidR="0062332A" w:rsidRPr="00696BC2">
              <w:rPr>
                <w:rStyle w:val="Hyperlink"/>
                <w:noProof/>
                <w:lang w:val="en-GB"/>
              </w:rPr>
              <w:t>Answer to Q1:</w:t>
            </w:r>
            <w:r w:rsidR="0062332A">
              <w:rPr>
                <w:noProof/>
                <w:webHidden/>
              </w:rPr>
              <w:tab/>
            </w:r>
            <w:r w:rsidR="0062332A">
              <w:rPr>
                <w:noProof/>
                <w:webHidden/>
              </w:rPr>
              <w:fldChar w:fldCharType="begin"/>
            </w:r>
            <w:r w:rsidR="0062332A">
              <w:rPr>
                <w:noProof/>
                <w:webHidden/>
              </w:rPr>
              <w:instrText xml:space="preserve"> PAGEREF _Toc68859405 \h </w:instrText>
            </w:r>
            <w:r w:rsidR="0062332A">
              <w:rPr>
                <w:noProof/>
                <w:webHidden/>
              </w:rPr>
            </w:r>
            <w:r w:rsidR="0062332A">
              <w:rPr>
                <w:noProof/>
                <w:webHidden/>
              </w:rPr>
              <w:fldChar w:fldCharType="separate"/>
            </w:r>
            <w:r w:rsidR="0062332A">
              <w:rPr>
                <w:noProof/>
                <w:webHidden/>
              </w:rPr>
              <w:t>2</w:t>
            </w:r>
            <w:r w:rsidR="0062332A">
              <w:rPr>
                <w:noProof/>
                <w:webHidden/>
              </w:rPr>
              <w:fldChar w:fldCharType="end"/>
            </w:r>
          </w:hyperlink>
        </w:p>
        <w:p w14:paraId="00B800D9" w14:textId="13EB99A8" w:rsidR="0062332A" w:rsidRDefault="001073F1">
          <w:pPr>
            <w:pStyle w:val="TOC1"/>
            <w:tabs>
              <w:tab w:val="right" w:leader="dot" w:pos="9016"/>
            </w:tabs>
            <w:rPr>
              <w:noProof/>
            </w:rPr>
          </w:pPr>
          <w:hyperlink w:anchor="_Toc68859406" w:history="1">
            <w:r w:rsidR="0062332A" w:rsidRPr="00696BC2">
              <w:rPr>
                <w:rStyle w:val="Hyperlink"/>
                <w:noProof/>
                <w:lang w:val="en-GB"/>
              </w:rPr>
              <w:t>Answer to Q2:</w:t>
            </w:r>
            <w:r w:rsidR="0062332A">
              <w:rPr>
                <w:noProof/>
                <w:webHidden/>
              </w:rPr>
              <w:tab/>
            </w:r>
            <w:r w:rsidR="0062332A">
              <w:rPr>
                <w:noProof/>
                <w:webHidden/>
              </w:rPr>
              <w:fldChar w:fldCharType="begin"/>
            </w:r>
            <w:r w:rsidR="0062332A">
              <w:rPr>
                <w:noProof/>
                <w:webHidden/>
              </w:rPr>
              <w:instrText xml:space="preserve"> PAGEREF _Toc68859406 \h </w:instrText>
            </w:r>
            <w:r w:rsidR="0062332A">
              <w:rPr>
                <w:noProof/>
                <w:webHidden/>
              </w:rPr>
            </w:r>
            <w:r w:rsidR="0062332A">
              <w:rPr>
                <w:noProof/>
                <w:webHidden/>
              </w:rPr>
              <w:fldChar w:fldCharType="separate"/>
            </w:r>
            <w:r w:rsidR="0062332A">
              <w:rPr>
                <w:noProof/>
                <w:webHidden/>
              </w:rPr>
              <w:t>3</w:t>
            </w:r>
            <w:r w:rsidR="0062332A">
              <w:rPr>
                <w:noProof/>
                <w:webHidden/>
              </w:rPr>
              <w:fldChar w:fldCharType="end"/>
            </w:r>
          </w:hyperlink>
        </w:p>
        <w:p w14:paraId="2E052281" w14:textId="10A0DD6B" w:rsidR="0062332A" w:rsidRDefault="001073F1">
          <w:pPr>
            <w:pStyle w:val="TOC1"/>
            <w:tabs>
              <w:tab w:val="right" w:leader="dot" w:pos="9016"/>
            </w:tabs>
            <w:rPr>
              <w:noProof/>
            </w:rPr>
          </w:pPr>
          <w:hyperlink w:anchor="_Toc68859407" w:history="1">
            <w:r w:rsidR="0062332A" w:rsidRPr="00696BC2">
              <w:rPr>
                <w:rStyle w:val="Hyperlink"/>
                <w:noProof/>
                <w:lang w:val="en-GB"/>
              </w:rPr>
              <w:t>Answer to Q3:</w:t>
            </w:r>
            <w:r w:rsidR="0062332A">
              <w:rPr>
                <w:noProof/>
                <w:webHidden/>
              </w:rPr>
              <w:tab/>
            </w:r>
            <w:r w:rsidR="0062332A">
              <w:rPr>
                <w:noProof/>
                <w:webHidden/>
              </w:rPr>
              <w:fldChar w:fldCharType="begin"/>
            </w:r>
            <w:r w:rsidR="0062332A">
              <w:rPr>
                <w:noProof/>
                <w:webHidden/>
              </w:rPr>
              <w:instrText xml:space="preserve"> PAGEREF _Toc68859407 \h </w:instrText>
            </w:r>
            <w:r w:rsidR="0062332A">
              <w:rPr>
                <w:noProof/>
                <w:webHidden/>
              </w:rPr>
            </w:r>
            <w:r w:rsidR="0062332A">
              <w:rPr>
                <w:noProof/>
                <w:webHidden/>
              </w:rPr>
              <w:fldChar w:fldCharType="separate"/>
            </w:r>
            <w:r w:rsidR="0062332A">
              <w:rPr>
                <w:noProof/>
                <w:webHidden/>
              </w:rPr>
              <w:t>4</w:t>
            </w:r>
            <w:r w:rsidR="0062332A">
              <w:rPr>
                <w:noProof/>
                <w:webHidden/>
              </w:rPr>
              <w:fldChar w:fldCharType="end"/>
            </w:r>
          </w:hyperlink>
        </w:p>
        <w:p w14:paraId="16098602" w14:textId="5FA8A0CC" w:rsidR="0062332A" w:rsidRDefault="001073F1">
          <w:pPr>
            <w:pStyle w:val="TOC1"/>
            <w:tabs>
              <w:tab w:val="right" w:leader="dot" w:pos="9016"/>
            </w:tabs>
            <w:rPr>
              <w:noProof/>
            </w:rPr>
          </w:pPr>
          <w:hyperlink w:anchor="_Toc68859408" w:history="1">
            <w:r w:rsidR="0062332A" w:rsidRPr="00696BC2">
              <w:rPr>
                <w:rStyle w:val="Hyperlink"/>
                <w:noProof/>
                <w:lang w:val="en-GB"/>
              </w:rPr>
              <w:t>Answer to Q4:</w:t>
            </w:r>
            <w:r w:rsidR="0062332A">
              <w:rPr>
                <w:noProof/>
                <w:webHidden/>
              </w:rPr>
              <w:tab/>
            </w:r>
            <w:r w:rsidR="0062332A">
              <w:rPr>
                <w:noProof/>
                <w:webHidden/>
              </w:rPr>
              <w:fldChar w:fldCharType="begin"/>
            </w:r>
            <w:r w:rsidR="0062332A">
              <w:rPr>
                <w:noProof/>
                <w:webHidden/>
              </w:rPr>
              <w:instrText xml:space="preserve"> PAGEREF _Toc68859408 \h </w:instrText>
            </w:r>
            <w:r w:rsidR="0062332A">
              <w:rPr>
                <w:noProof/>
                <w:webHidden/>
              </w:rPr>
            </w:r>
            <w:r w:rsidR="0062332A">
              <w:rPr>
                <w:noProof/>
                <w:webHidden/>
              </w:rPr>
              <w:fldChar w:fldCharType="separate"/>
            </w:r>
            <w:r w:rsidR="0062332A">
              <w:rPr>
                <w:noProof/>
                <w:webHidden/>
              </w:rPr>
              <w:t>5</w:t>
            </w:r>
            <w:r w:rsidR="0062332A">
              <w:rPr>
                <w:noProof/>
                <w:webHidden/>
              </w:rPr>
              <w:fldChar w:fldCharType="end"/>
            </w:r>
          </w:hyperlink>
        </w:p>
        <w:p w14:paraId="0666C339" w14:textId="685F7360" w:rsidR="0062332A" w:rsidRDefault="001073F1">
          <w:pPr>
            <w:pStyle w:val="TOC1"/>
            <w:tabs>
              <w:tab w:val="right" w:leader="dot" w:pos="9016"/>
            </w:tabs>
            <w:rPr>
              <w:noProof/>
            </w:rPr>
          </w:pPr>
          <w:hyperlink w:anchor="_Toc68859409" w:history="1">
            <w:r w:rsidR="0062332A" w:rsidRPr="00696BC2">
              <w:rPr>
                <w:rStyle w:val="Hyperlink"/>
                <w:noProof/>
                <w:lang w:val="en-GB"/>
              </w:rPr>
              <w:t>Answer to Q5:</w:t>
            </w:r>
            <w:r w:rsidR="0062332A">
              <w:rPr>
                <w:noProof/>
                <w:webHidden/>
              </w:rPr>
              <w:tab/>
            </w:r>
            <w:r w:rsidR="0062332A">
              <w:rPr>
                <w:noProof/>
                <w:webHidden/>
              </w:rPr>
              <w:fldChar w:fldCharType="begin"/>
            </w:r>
            <w:r w:rsidR="0062332A">
              <w:rPr>
                <w:noProof/>
                <w:webHidden/>
              </w:rPr>
              <w:instrText xml:space="preserve"> PAGEREF _Toc68859409 \h </w:instrText>
            </w:r>
            <w:r w:rsidR="0062332A">
              <w:rPr>
                <w:noProof/>
                <w:webHidden/>
              </w:rPr>
            </w:r>
            <w:r w:rsidR="0062332A">
              <w:rPr>
                <w:noProof/>
                <w:webHidden/>
              </w:rPr>
              <w:fldChar w:fldCharType="separate"/>
            </w:r>
            <w:r w:rsidR="0062332A">
              <w:rPr>
                <w:noProof/>
                <w:webHidden/>
              </w:rPr>
              <w:t>6</w:t>
            </w:r>
            <w:r w:rsidR="0062332A">
              <w:rPr>
                <w:noProof/>
                <w:webHidden/>
              </w:rPr>
              <w:fldChar w:fldCharType="end"/>
            </w:r>
          </w:hyperlink>
        </w:p>
        <w:p w14:paraId="2F5C1E4A" w14:textId="16921E79" w:rsidR="0062332A" w:rsidRDefault="001073F1">
          <w:pPr>
            <w:pStyle w:val="TOC1"/>
            <w:tabs>
              <w:tab w:val="right" w:leader="dot" w:pos="9016"/>
            </w:tabs>
            <w:rPr>
              <w:noProof/>
            </w:rPr>
          </w:pPr>
          <w:hyperlink w:anchor="_Toc68859410" w:history="1">
            <w:r w:rsidR="0062332A" w:rsidRPr="00696BC2">
              <w:rPr>
                <w:rStyle w:val="Hyperlink"/>
                <w:noProof/>
                <w:lang w:val="en-GB"/>
              </w:rPr>
              <w:t>Answer to Q6:</w:t>
            </w:r>
            <w:r w:rsidR="0062332A">
              <w:rPr>
                <w:noProof/>
                <w:webHidden/>
              </w:rPr>
              <w:tab/>
            </w:r>
            <w:r w:rsidR="0062332A">
              <w:rPr>
                <w:noProof/>
                <w:webHidden/>
              </w:rPr>
              <w:fldChar w:fldCharType="begin"/>
            </w:r>
            <w:r w:rsidR="0062332A">
              <w:rPr>
                <w:noProof/>
                <w:webHidden/>
              </w:rPr>
              <w:instrText xml:space="preserve"> PAGEREF _Toc68859410 \h </w:instrText>
            </w:r>
            <w:r w:rsidR="0062332A">
              <w:rPr>
                <w:noProof/>
                <w:webHidden/>
              </w:rPr>
            </w:r>
            <w:r w:rsidR="0062332A">
              <w:rPr>
                <w:noProof/>
                <w:webHidden/>
              </w:rPr>
              <w:fldChar w:fldCharType="separate"/>
            </w:r>
            <w:r w:rsidR="0062332A">
              <w:rPr>
                <w:noProof/>
                <w:webHidden/>
              </w:rPr>
              <w:t>7</w:t>
            </w:r>
            <w:r w:rsidR="0062332A">
              <w:rPr>
                <w:noProof/>
                <w:webHidden/>
              </w:rPr>
              <w:fldChar w:fldCharType="end"/>
            </w:r>
          </w:hyperlink>
        </w:p>
        <w:p w14:paraId="7C02BE08" w14:textId="76FB6B3E" w:rsidR="0062332A" w:rsidRDefault="001073F1">
          <w:pPr>
            <w:pStyle w:val="TOC1"/>
            <w:tabs>
              <w:tab w:val="right" w:leader="dot" w:pos="9016"/>
            </w:tabs>
            <w:rPr>
              <w:noProof/>
            </w:rPr>
          </w:pPr>
          <w:hyperlink w:anchor="_Toc68859411" w:history="1">
            <w:r w:rsidR="0062332A" w:rsidRPr="00696BC2">
              <w:rPr>
                <w:rStyle w:val="Hyperlink"/>
                <w:noProof/>
                <w:lang w:val="en-GB"/>
              </w:rPr>
              <w:t>Answer to Q7:</w:t>
            </w:r>
            <w:r w:rsidR="0062332A">
              <w:rPr>
                <w:noProof/>
                <w:webHidden/>
              </w:rPr>
              <w:tab/>
            </w:r>
            <w:r w:rsidR="0062332A">
              <w:rPr>
                <w:noProof/>
                <w:webHidden/>
              </w:rPr>
              <w:fldChar w:fldCharType="begin"/>
            </w:r>
            <w:r w:rsidR="0062332A">
              <w:rPr>
                <w:noProof/>
                <w:webHidden/>
              </w:rPr>
              <w:instrText xml:space="preserve"> PAGEREF _Toc68859411 \h </w:instrText>
            </w:r>
            <w:r w:rsidR="0062332A">
              <w:rPr>
                <w:noProof/>
                <w:webHidden/>
              </w:rPr>
            </w:r>
            <w:r w:rsidR="0062332A">
              <w:rPr>
                <w:noProof/>
                <w:webHidden/>
              </w:rPr>
              <w:fldChar w:fldCharType="separate"/>
            </w:r>
            <w:r w:rsidR="0062332A">
              <w:rPr>
                <w:noProof/>
                <w:webHidden/>
              </w:rPr>
              <w:t>8</w:t>
            </w:r>
            <w:r w:rsidR="0062332A">
              <w:rPr>
                <w:noProof/>
                <w:webHidden/>
              </w:rPr>
              <w:fldChar w:fldCharType="end"/>
            </w:r>
          </w:hyperlink>
        </w:p>
        <w:p w14:paraId="6874DCEB" w14:textId="1041237F" w:rsidR="00853C2D" w:rsidRDefault="00853C2D">
          <w:r>
            <w:rPr>
              <w:b/>
              <w:bCs/>
              <w:noProof/>
            </w:rPr>
            <w:fldChar w:fldCharType="end"/>
          </w:r>
        </w:p>
      </w:sdtContent>
    </w:sdt>
    <w:p w14:paraId="336B7FE1" w14:textId="3C40BB7B" w:rsidR="003B7EDD" w:rsidRPr="002F10D5" w:rsidRDefault="003B7EDD" w:rsidP="002F10D5">
      <w:pPr>
        <w:pStyle w:val="Heading1"/>
        <w:rPr>
          <w:u w:val="single"/>
          <w:lang w:val="en-GB"/>
        </w:rPr>
      </w:pPr>
      <w:bookmarkStart w:id="0" w:name="_Toc68859405"/>
      <w:r w:rsidRPr="002F10D5">
        <w:rPr>
          <w:u w:val="single"/>
          <w:lang w:val="en-GB"/>
        </w:rPr>
        <w:lastRenderedPageBreak/>
        <w:t>Answer to Q1:</w:t>
      </w:r>
      <w:bookmarkEnd w:id="0"/>
    </w:p>
    <w:p w14:paraId="471A6B5F" w14:textId="5B96083B" w:rsidR="003B7EDD" w:rsidRDefault="003B7EDD">
      <w:pPr>
        <w:rPr>
          <w:rFonts w:cstheme="minorHAnsi"/>
          <w:lang w:val="en-GB"/>
        </w:rPr>
      </w:pPr>
    </w:p>
    <w:p w14:paraId="6DA1B2C9" w14:textId="4A1916E6" w:rsidR="003923FD" w:rsidRPr="004F54DA" w:rsidRDefault="003923FD" w:rsidP="003923FD">
      <w:pPr>
        <w:pStyle w:val="NormalWeb"/>
        <w:numPr>
          <w:ilvl w:val="0"/>
          <w:numId w:val="2"/>
        </w:numPr>
        <w:rPr>
          <w:rFonts w:asciiTheme="minorHAnsi" w:hAnsiTheme="minorHAnsi"/>
          <w:sz w:val="22"/>
          <w:szCs w:val="22"/>
        </w:rPr>
      </w:pPr>
      <w:r w:rsidRPr="004F54DA">
        <w:rPr>
          <w:rFonts w:asciiTheme="minorHAnsi" w:hAnsiTheme="minorHAnsi"/>
          <w:sz w:val="22"/>
          <w:szCs w:val="22"/>
        </w:rPr>
        <w:t xml:space="preserve">Import the csv dataset as </w:t>
      </w:r>
      <w:r w:rsidRPr="004F54DA">
        <w:rPr>
          <w:rFonts w:asciiTheme="minorHAnsi" w:hAnsiTheme="minorHAnsi" w:cs="Arial"/>
          <w:b/>
          <w:bCs/>
          <w:sz w:val="22"/>
          <w:szCs w:val="22"/>
        </w:rPr>
        <w:t xml:space="preserve">data1 </w:t>
      </w:r>
      <w:r w:rsidRPr="004F54DA">
        <w:rPr>
          <w:rFonts w:asciiTheme="minorHAnsi" w:hAnsiTheme="minorHAnsi"/>
          <w:sz w:val="22"/>
          <w:szCs w:val="22"/>
        </w:rPr>
        <w:t xml:space="preserve">and ensure that all textual data are treated as categories instead of text string characters. Show your code. </w:t>
      </w:r>
    </w:p>
    <w:p w14:paraId="3F9048E0" w14:textId="0846C212" w:rsidR="006A67E4" w:rsidRPr="004F54DA" w:rsidRDefault="006A67E4" w:rsidP="006A67E4">
      <w:pPr>
        <w:pStyle w:val="NormalWeb"/>
        <w:rPr>
          <w:rFonts w:asciiTheme="minorHAnsi" w:hAnsiTheme="minorHAnsi"/>
          <w:sz w:val="22"/>
          <w:szCs w:val="22"/>
        </w:rPr>
      </w:pPr>
      <w:r w:rsidRPr="004F54DA">
        <w:rPr>
          <w:rFonts w:asciiTheme="minorHAnsi" w:hAnsiTheme="minorHAnsi"/>
          <w:sz w:val="22"/>
          <w:szCs w:val="22"/>
        </w:rPr>
        <w:t xml:space="preserve">Import the csv dataset using </w:t>
      </w:r>
      <w:proofErr w:type="spellStart"/>
      <w:r w:rsidRPr="004F54DA">
        <w:rPr>
          <w:rFonts w:asciiTheme="minorHAnsi" w:hAnsiTheme="minorHAnsi"/>
          <w:sz w:val="22"/>
          <w:szCs w:val="22"/>
        </w:rPr>
        <w:t>fread</w:t>
      </w:r>
      <w:proofErr w:type="spellEnd"/>
      <w:r w:rsidRPr="004F54DA">
        <w:rPr>
          <w:rFonts w:asciiTheme="minorHAnsi" w:hAnsiTheme="minorHAnsi"/>
          <w:sz w:val="22"/>
          <w:szCs w:val="22"/>
        </w:rPr>
        <w:t>() function</w:t>
      </w:r>
      <w:r w:rsidR="002A42F6" w:rsidRPr="004F54DA">
        <w:rPr>
          <w:rFonts w:asciiTheme="minorHAnsi" w:hAnsiTheme="minorHAnsi"/>
          <w:sz w:val="22"/>
          <w:szCs w:val="22"/>
        </w:rPr>
        <w:t xml:space="preserve"> from </w:t>
      </w:r>
      <w:proofErr w:type="spellStart"/>
      <w:r w:rsidR="002A42F6" w:rsidRPr="004F54DA">
        <w:rPr>
          <w:rFonts w:asciiTheme="minorHAnsi" w:hAnsiTheme="minorHAnsi"/>
          <w:sz w:val="22"/>
          <w:szCs w:val="22"/>
        </w:rPr>
        <w:t>data.table</w:t>
      </w:r>
      <w:proofErr w:type="spellEnd"/>
      <w:r w:rsidR="002A42F6" w:rsidRPr="004F54DA">
        <w:rPr>
          <w:rFonts w:asciiTheme="minorHAnsi" w:hAnsiTheme="minorHAnsi"/>
          <w:sz w:val="22"/>
          <w:szCs w:val="22"/>
        </w:rPr>
        <w:t xml:space="preserve"> library and set </w:t>
      </w:r>
      <w:proofErr w:type="spellStart"/>
      <w:r w:rsidR="002A42F6" w:rsidRPr="004F54DA">
        <w:rPr>
          <w:rFonts w:asciiTheme="minorHAnsi" w:hAnsiTheme="minorHAnsi"/>
          <w:sz w:val="22"/>
          <w:szCs w:val="22"/>
        </w:rPr>
        <w:t>stringsAsFactors</w:t>
      </w:r>
      <w:proofErr w:type="spellEnd"/>
      <w:r w:rsidR="002A42F6" w:rsidRPr="004F54DA">
        <w:rPr>
          <w:rFonts w:asciiTheme="minorHAnsi" w:hAnsiTheme="minorHAnsi"/>
          <w:sz w:val="22"/>
          <w:szCs w:val="22"/>
        </w:rPr>
        <w:t xml:space="preserve"> to “T” to read all textual data as categorical data</w:t>
      </w:r>
      <w:r w:rsidRPr="004F54DA">
        <w:rPr>
          <w:rFonts w:asciiTheme="minorHAnsi" w:hAnsiTheme="minorHAnsi"/>
          <w:sz w:val="22"/>
          <w:szCs w:val="22"/>
        </w:rPr>
        <w:t xml:space="preserve"> </w:t>
      </w:r>
      <w:r w:rsidRPr="004F54DA">
        <w:rPr>
          <w:rFonts w:asciiTheme="minorHAnsi" w:hAnsiTheme="minorHAnsi"/>
          <w:sz w:val="22"/>
          <w:szCs w:val="22"/>
        </w:rPr>
        <w:br/>
      </w:r>
      <w:r w:rsidR="004A4B85" w:rsidRPr="004F54DA">
        <w:rPr>
          <w:rFonts w:asciiTheme="minorHAnsi" w:hAnsiTheme="minorHAnsi"/>
          <w:noProof/>
          <w:sz w:val="22"/>
          <w:szCs w:val="22"/>
        </w:rPr>
        <w:drawing>
          <wp:inline distT="0" distB="0" distL="0" distR="0" wp14:anchorId="22FA699A" wp14:editId="4275C174">
            <wp:extent cx="5731510" cy="5543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
                      <a:extLst>
                        <a:ext uri="{28A0092B-C50C-407E-A947-70E740481C1C}">
                          <a14:useLocalDpi xmlns:a14="http://schemas.microsoft.com/office/drawing/2010/main" val="0"/>
                        </a:ext>
                      </a:extLst>
                    </a:blip>
                    <a:stretch>
                      <a:fillRect/>
                    </a:stretch>
                  </pic:blipFill>
                  <pic:spPr>
                    <a:xfrm>
                      <a:off x="0" y="0"/>
                      <a:ext cx="5731510" cy="554355"/>
                    </a:xfrm>
                    <a:prstGeom prst="rect">
                      <a:avLst/>
                    </a:prstGeom>
                  </pic:spPr>
                </pic:pic>
              </a:graphicData>
            </a:graphic>
          </wp:inline>
        </w:drawing>
      </w:r>
    </w:p>
    <w:p w14:paraId="0A72C8BF" w14:textId="5C4ABFD7" w:rsidR="00471F96" w:rsidRPr="004F54DA" w:rsidRDefault="00672EEA" w:rsidP="006A67E4">
      <w:pPr>
        <w:pStyle w:val="NormalWeb"/>
        <w:rPr>
          <w:rFonts w:asciiTheme="minorHAnsi" w:hAnsiTheme="minorHAnsi"/>
          <w:sz w:val="22"/>
          <w:szCs w:val="22"/>
        </w:rPr>
      </w:pPr>
      <w:r w:rsidRPr="004F54DA">
        <w:rPr>
          <w:rFonts w:asciiTheme="minorHAnsi" w:hAnsiTheme="minorHAnsi" w:cstheme="minorHAnsi"/>
          <w:sz w:val="22"/>
          <w:szCs w:val="22"/>
          <w:lang w:val="en-GB"/>
        </w:rPr>
        <w:t>Final Output:</w:t>
      </w:r>
      <w:r w:rsidR="00471F96" w:rsidRPr="004F54DA">
        <w:rPr>
          <w:rFonts w:asciiTheme="minorHAnsi" w:hAnsiTheme="minorHAnsi"/>
          <w:sz w:val="22"/>
          <w:szCs w:val="22"/>
        </w:rPr>
        <w:br/>
      </w:r>
      <w:r w:rsidR="00471F96" w:rsidRPr="004F54DA">
        <w:rPr>
          <w:rFonts w:asciiTheme="minorHAnsi" w:hAnsiTheme="minorHAnsi"/>
          <w:noProof/>
          <w:sz w:val="22"/>
          <w:szCs w:val="22"/>
        </w:rPr>
        <w:drawing>
          <wp:inline distT="0" distB="0" distL="0" distR="0" wp14:anchorId="0A171698" wp14:editId="757D9132">
            <wp:extent cx="5731510" cy="1530985"/>
            <wp:effectExtent l="0" t="0" r="0" b="571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530985"/>
                    </a:xfrm>
                    <a:prstGeom prst="rect">
                      <a:avLst/>
                    </a:prstGeom>
                  </pic:spPr>
                </pic:pic>
              </a:graphicData>
            </a:graphic>
          </wp:inline>
        </w:drawing>
      </w:r>
    </w:p>
    <w:p w14:paraId="6465F3F2" w14:textId="2AB4470C" w:rsidR="003923FD" w:rsidRPr="004F54DA" w:rsidRDefault="003923FD" w:rsidP="003923FD">
      <w:pPr>
        <w:pStyle w:val="NormalWeb"/>
        <w:numPr>
          <w:ilvl w:val="0"/>
          <w:numId w:val="2"/>
        </w:numPr>
        <w:rPr>
          <w:rFonts w:asciiTheme="minorHAnsi" w:hAnsiTheme="minorHAnsi"/>
          <w:sz w:val="22"/>
          <w:szCs w:val="22"/>
        </w:rPr>
      </w:pPr>
      <w:r w:rsidRPr="004F54DA">
        <w:rPr>
          <w:rFonts w:asciiTheme="minorHAnsi" w:hAnsiTheme="minorHAnsi"/>
          <w:sz w:val="22"/>
          <w:szCs w:val="22"/>
        </w:rPr>
        <w:t xml:space="preserve">Create a new derived variable </w:t>
      </w:r>
      <w:proofErr w:type="spellStart"/>
      <w:r w:rsidRPr="004F54DA">
        <w:rPr>
          <w:rFonts w:asciiTheme="minorHAnsi" w:hAnsiTheme="minorHAnsi" w:cs="Arial"/>
          <w:b/>
          <w:bCs/>
          <w:sz w:val="22"/>
          <w:szCs w:val="22"/>
        </w:rPr>
        <w:t>remaining_lease_yrs</w:t>
      </w:r>
      <w:proofErr w:type="spellEnd"/>
      <w:r w:rsidRPr="004F54DA">
        <w:rPr>
          <w:rFonts w:asciiTheme="minorHAnsi" w:hAnsiTheme="minorHAnsi" w:cs="Arial"/>
          <w:b/>
          <w:bCs/>
          <w:sz w:val="22"/>
          <w:szCs w:val="22"/>
        </w:rPr>
        <w:t xml:space="preserve"> </w:t>
      </w:r>
      <w:r w:rsidRPr="004F54DA">
        <w:rPr>
          <w:rFonts w:asciiTheme="minorHAnsi" w:hAnsiTheme="minorHAnsi"/>
          <w:sz w:val="22"/>
          <w:szCs w:val="22"/>
        </w:rPr>
        <w:t xml:space="preserve">(defined as remaining lease in years) from </w:t>
      </w:r>
      <w:proofErr w:type="spellStart"/>
      <w:r w:rsidRPr="004F54DA">
        <w:rPr>
          <w:rFonts w:asciiTheme="minorHAnsi" w:hAnsiTheme="minorHAnsi"/>
          <w:sz w:val="22"/>
          <w:szCs w:val="22"/>
        </w:rPr>
        <w:t>remaining_lease</w:t>
      </w:r>
      <w:proofErr w:type="spellEnd"/>
      <w:r w:rsidRPr="004F54DA">
        <w:rPr>
          <w:rFonts w:asciiTheme="minorHAnsi" w:hAnsiTheme="minorHAnsi"/>
          <w:sz w:val="22"/>
          <w:szCs w:val="22"/>
        </w:rPr>
        <w:t xml:space="preserve"> and save as an integer datatype column in data1. Show your code. </w:t>
      </w:r>
    </w:p>
    <w:p w14:paraId="608F74EE" w14:textId="4908EDBF" w:rsidR="00471F96" w:rsidRPr="004F54DA" w:rsidRDefault="00471F96" w:rsidP="003923FD">
      <w:pPr>
        <w:pStyle w:val="NormalWeb"/>
        <w:rPr>
          <w:rFonts w:asciiTheme="minorHAnsi" w:hAnsiTheme="minorHAnsi"/>
          <w:sz w:val="22"/>
          <w:szCs w:val="22"/>
        </w:rPr>
      </w:pPr>
      <w:r w:rsidRPr="004F54DA">
        <w:rPr>
          <w:rFonts w:asciiTheme="minorHAnsi" w:hAnsiTheme="minorHAnsi"/>
          <w:sz w:val="22"/>
          <w:szCs w:val="22"/>
        </w:rPr>
        <w:t>Extract the first 2 characters of the strings in the “</w:t>
      </w:r>
      <w:proofErr w:type="spellStart"/>
      <w:r w:rsidRPr="004F54DA">
        <w:rPr>
          <w:rFonts w:asciiTheme="minorHAnsi" w:hAnsiTheme="minorHAnsi"/>
          <w:sz w:val="22"/>
          <w:szCs w:val="22"/>
        </w:rPr>
        <w:t>remaining_lease</w:t>
      </w:r>
      <w:proofErr w:type="spellEnd"/>
      <w:r w:rsidRPr="004F54DA">
        <w:rPr>
          <w:rFonts w:asciiTheme="minorHAnsi" w:hAnsiTheme="minorHAnsi"/>
          <w:sz w:val="22"/>
          <w:szCs w:val="22"/>
        </w:rPr>
        <w:t>” column via substring(). Create a new column name “</w:t>
      </w:r>
      <w:proofErr w:type="spellStart"/>
      <w:r w:rsidRPr="004F54DA">
        <w:rPr>
          <w:rFonts w:asciiTheme="minorHAnsi" w:hAnsiTheme="minorHAnsi"/>
          <w:sz w:val="22"/>
          <w:szCs w:val="22"/>
        </w:rPr>
        <w:t>remaining_lease_yrs</w:t>
      </w:r>
      <w:proofErr w:type="spellEnd"/>
      <w:r w:rsidRPr="004F54DA">
        <w:rPr>
          <w:rFonts w:asciiTheme="minorHAnsi" w:hAnsiTheme="minorHAnsi"/>
          <w:sz w:val="22"/>
          <w:szCs w:val="22"/>
        </w:rPr>
        <w:t>” and save the output here</w:t>
      </w:r>
      <w:r w:rsidRPr="004F54DA">
        <w:rPr>
          <w:rFonts w:asciiTheme="minorHAnsi" w:hAnsiTheme="minorHAnsi"/>
          <w:sz w:val="22"/>
          <w:szCs w:val="22"/>
        </w:rPr>
        <w:br/>
      </w:r>
      <w:r w:rsidRPr="004F54DA">
        <w:rPr>
          <w:rFonts w:asciiTheme="minorHAnsi" w:hAnsiTheme="minorHAnsi"/>
          <w:noProof/>
          <w:sz w:val="22"/>
          <w:szCs w:val="22"/>
        </w:rPr>
        <w:drawing>
          <wp:inline distT="0" distB="0" distL="0" distR="0" wp14:anchorId="020E3DC0" wp14:editId="30B1EBBB">
            <wp:extent cx="5731510" cy="5054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2">
                      <a:extLst>
                        <a:ext uri="{28A0092B-C50C-407E-A947-70E740481C1C}">
                          <a14:useLocalDpi xmlns:a14="http://schemas.microsoft.com/office/drawing/2010/main" val="0"/>
                        </a:ext>
                      </a:extLst>
                    </a:blip>
                    <a:stretch>
                      <a:fillRect/>
                    </a:stretch>
                  </pic:blipFill>
                  <pic:spPr>
                    <a:xfrm>
                      <a:off x="0" y="0"/>
                      <a:ext cx="5731510" cy="505460"/>
                    </a:xfrm>
                    <a:prstGeom prst="rect">
                      <a:avLst/>
                    </a:prstGeom>
                  </pic:spPr>
                </pic:pic>
              </a:graphicData>
            </a:graphic>
          </wp:inline>
        </w:drawing>
      </w:r>
    </w:p>
    <w:p w14:paraId="79BB5EB0" w14:textId="70EF9F0D" w:rsidR="00471F96" w:rsidRPr="004F54DA" w:rsidRDefault="00672EEA" w:rsidP="003923FD">
      <w:pPr>
        <w:pStyle w:val="NormalWeb"/>
        <w:rPr>
          <w:rFonts w:asciiTheme="minorHAnsi" w:hAnsiTheme="minorHAnsi"/>
          <w:sz w:val="22"/>
          <w:szCs w:val="22"/>
        </w:rPr>
      </w:pPr>
      <w:r w:rsidRPr="004F54DA">
        <w:rPr>
          <w:rFonts w:asciiTheme="minorHAnsi" w:hAnsiTheme="minorHAnsi" w:cstheme="minorHAnsi"/>
          <w:sz w:val="22"/>
          <w:szCs w:val="22"/>
          <w:lang w:val="en-GB"/>
        </w:rPr>
        <w:t>Final Output:</w:t>
      </w:r>
      <w:r w:rsidR="00471F96" w:rsidRPr="004F54DA">
        <w:rPr>
          <w:rFonts w:asciiTheme="minorHAnsi" w:hAnsiTheme="minorHAnsi"/>
          <w:sz w:val="22"/>
          <w:szCs w:val="22"/>
        </w:rPr>
        <w:br/>
      </w:r>
      <w:r w:rsidR="00471F96" w:rsidRPr="004F54DA">
        <w:rPr>
          <w:rFonts w:asciiTheme="minorHAnsi" w:hAnsiTheme="minorHAnsi"/>
          <w:noProof/>
          <w:sz w:val="22"/>
          <w:szCs w:val="22"/>
        </w:rPr>
        <w:drawing>
          <wp:inline distT="0" distB="0" distL="0" distR="0" wp14:anchorId="58528A1A" wp14:editId="2ABCB848">
            <wp:extent cx="5731510" cy="165354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653540"/>
                    </a:xfrm>
                    <a:prstGeom prst="rect">
                      <a:avLst/>
                    </a:prstGeom>
                  </pic:spPr>
                </pic:pic>
              </a:graphicData>
            </a:graphic>
          </wp:inline>
        </w:drawing>
      </w:r>
    </w:p>
    <w:p w14:paraId="364C81FA" w14:textId="613523E0" w:rsidR="003923FD" w:rsidRPr="004F54DA" w:rsidRDefault="003923FD" w:rsidP="003923FD">
      <w:pPr>
        <w:pStyle w:val="NormalWeb"/>
        <w:numPr>
          <w:ilvl w:val="0"/>
          <w:numId w:val="2"/>
        </w:numPr>
        <w:rPr>
          <w:rFonts w:asciiTheme="minorHAnsi" w:hAnsiTheme="minorHAnsi"/>
          <w:sz w:val="22"/>
          <w:szCs w:val="22"/>
        </w:rPr>
      </w:pPr>
      <w:r w:rsidRPr="004F54DA">
        <w:rPr>
          <w:rFonts w:asciiTheme="minorHAnsi" w:hAnsiTheme="minorHAnsi"/>
          <w:sz w:val="22"/>
          <w:szCs w:val="22"/>
        </w:rPr>
        <w:t xml:space="preserve">Remove </w:t>
      </w:r>
      <w:proofErr w:type="spellStart"/>
      <w:r w:rsidRPr="004F54DA">
        <w:rPr>
          <w:rFonts w:asciiTheme="minorHAnsi" w:hAnsiTheme="minorHAnsi"/>
          <w:sz w:val="22"/>
          <w:szCs w:val="22"/>
        </w:rPr>
        <w:t>lease_commence_date</w:t>
      </w:r>
      <w:proofErr w:type="spellEnd"/>
      <w:r w:rsidRPr="004F54DA">
        <w:rPr>
          <w:rFonts w:asciiTheme="minorHAnsi" w:hAnsiTheme="minorHAnsi"/>
          <w:sz w:val="22"/>
          <w:szCs w:val="22"/>
        </w:rPr>
        <w:t xml:space="preserve"> and </w:t>
      </w:r>
      <w:proofErr w:type="spellStart"/>
      <w:r w:rsidRPr="004F54DA">
        <w:rPr>
          <w:rFonts w:asciiTheme="minorHAnsi" w:hAnsiTheme="minorHAnsi"/>
          <w:sz w:val="22"/>
          <w:szCs w:val="22"/>
        </w:rPr>
        <w:t>remaining_lease</w:t>
      </w:r>
      <w:proofErr w:type="spellEnd"/>
      <w:r w:rsidRPr="004F54DA">
        <w:rPr>
          <w:rFonts w:asciiTheme="minorHAnsi" w:hAnsiTheme="minorHAnsi"/>
          <w:sz w:val="22"/>
          <w:szCs w:val="22"/>
        </w:rPr>
        <w:t xml:space="preserve"> from data1. Show your code. </w:t>
      </w:r>
    </w:p>
    <w:p w14:paraId="4EAE3F83" w14:textId="639EA6A9" w:rsidR="00A871BB" w:rsidRPr="004F54DA" w:rsidRDefault="00A871BB" w:rsidP="00A871BB">
      <w:pPr>
        <w:pStyle w:val="NormalWeb"/>
        <w:rPr>
          <w:rFonts w:asciiTheme="minorHAnsi" w:hAnsiTheme="minorHAnsi"/>
          <w:sz w:val="22"/>
          <w:szCs w:val="22"/>
        </w:rPr>
      </w:pPr>
      <w:r w:rsidRPr="004F54DA">
        <w:rPr>
          <w:rFonts w:asciiTheme="minorHAnsi" w:hAnsiTheme="minorHAnsi"/>
          <w:sz w:val="22"/>
          <w:szCs w:val="22"/>
        </w:rPr>
        <w:t xml:space="preserve">Remove </w:t>
      </w:r>
      <w:proofErr w:type="spellStart"/>
      <w:r w:rsidRPr="004F54DA">
        <w:rPr>
          <w:rFonts w:asciiTheme="minorHAnsi" w:hAnsiTheme="minorHAnsi"/>
          <w:sz w:val="22"/>
          <w:szCs w:val="22"/>
        </w:rPr>
        <w:t>lease_commence_date</w:t>
      </w:r>
      <w:proofErr w:type="spellEnd"/>
      <w:r w:rsidRPr="004F54DA">
        <w:rPr>
          <w:rFonts w:asciiTheme="minorHAnsi" w:hAnsiTheme="minorHAnsi"/>
          <w:sz w:val="22"/>
          <w:szCs w:val="22"/>
        </w:rPr>
        <w:t xml:space="preserve"> and </w:t>
      </w:r>
      <w:proofErr w:type="spellStart"/>
      <w:r w:rsidRPr="004F54DA">
        <w:rPr>
          <w:rFonts w:asciiTheme="minorHAnsi" w:hAnsiTheme="minorHAnsi"/>
          <w:sz w:val="22"/>
          <w:szCs w:val="22"/>
        </w:rPr>
        <w:t>remaining_lease</w:t>
      </w:r>
      <w:proofErr w:type="spellEnd"/>
      <w:r w:rsidRPr="004F54DA">
        <w:rPr>
          <w:rFonts w:asciiTheme="minorHAnsi" w:hAnsiTheme="minorHAnsi"/>
          <w:sz w:val="22"/>
          <w:szCs w:val="22"/>
        </w:rPr>
        <w:t xml:space="preserve"> by equating the entire column to NULL</w:t>
      </w:r>
      <w:r w:rsidRPr="004F54DA">
        <w:rPr>
          <w:rFonts w:asciiTheme="minorHAnsi" w:hAnsiTheme="minorHAnsi"/>
          <w:sz w:val="22"/>
          <w:szCs w:val="22"/>
        </w:rPr>
        <w:br/>
      </w:r>
      <w:r w:rsidRPr="004F54DA">
        <w:rPr>
          <w:rFonts w:asciiTheme="minorHAnsi" w:hAnsiTheme="minorHAnsi"/>
          <w:noProof/>
          <w:sz w:val="22"/>
          <w:szCs w:val="22"/>
        </w:rPr>
        <w:drawing>
          <wp:inline distT="0" distB="0" distL="0" distR="0" wp14:anchorId="7CD581A8" wp14:editId="60D37795">
            <wp:extent cx="5731510" cy="5048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5731510" cy="504825"/>
                    </a:xfrm>
                    <a:prstGeom prst="rect">
                      <a:avLst/>
                    </a:prstGeom>
                  </pic:spPr>
                </pic:pic>
              </a:graphicData>
            </a:graphic>
          </wp:inline>
        </w:drawing>
      </w:r>
    </w:p>
    <w:p w14:paraId="30064E1D" w14:textId="10AB8577" w:rsidR="003923FD" w:rsidRPr="004F54DA" w:rsidRDefault="00672EEA" w:rsidP="003923FD">
      <w:pPr>
        <w:pStyle w:val="NormalWeb"/>
        <w:rPr>
          <w:rFonts w:asciiTheme="minorHAnsi" w:hAnsiTheme="minorHAnsi"/>
          <w:sz w:val="22"/>
          <w:szCs w:val="22"/>
        </w:rPr>
      </w:pPr>
      <w:r w:rsidRPr="004F54DA">
        <w:rPr>
          <w:rFonts w:asciiTheme="minorHAnsi" w:hAnsiTheme="minorHAnsi" w:cstheme="minorHAnsi"/>
          <w:sz w:val="22"/>
          <w:szCs w:val="22"/>
          <w:lang w:val="en-GB"/>
        </w:rPr>
        <w:lastRenderedPageBreak/>
        <w:t>Final Output:</w:t>
      </w:r>
      <w:r w:rsidR="00A871BB" w:rsidRPr="004F54DA">
        <w:rPr>
          <w:rFonts w:asciiTheme="minorHAnsi" w:hAnsiTheme="minorHAnsi"/>
          <w:sz w:val="22"/>
          <w:szCs w:val="22"/>
        </w:rPr>
        <w:br/>
      </w:r>
      <w:r w:rsidR="00A871BB" w:rsidRPr="004F54DA">
        <w:rPr>
          <w:rFonts w:asciiTheme="minorHAnsi" w:hAnsiTheme="minorHAnsi"/>
          <w:noProof/>
          <w:sz w:val="22"/>
          <w:szCs w:val="22"/>
        </w:rPr>
        <w:drawing>
          <wp:inline distT="0" distB="0" distL="0" distR="0" wp14:anchorId="3D104E51" wp14:editId="1245F633">
            <wp:extent cx="5731510" cy="1409065"/>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409065"/>
                    </a:xfrm>
                    <a:prstGeom prst="rect">
                      <a:avLst/>
                    </a:prstGeom>
                  </pic:spPr>
                </pic:pic>
              </a:graphicData>
            </a:graphic>
          </wp:inline>
        </w:drawing>
      </w:r>
    </w:p>
    <w:p w14:paraId="227C043F" w14:textId="04AD7041" w:rsidR="003923FD" w:rsidRPr="004F54DA" w:rsidRDefault="003923FD" w:rsidP="003923FD">
      <w:pPr>
        <w:pStyle w:val="NormalWeb"/>
        <w:numPr>
          <w:ilvl w:val="0"/>
          <w:numId w:val="2"/>
        </w:numPr>
        <w:rPr>
          <w:rFonts w:asciiTheme="minorHAnsi" w:hAnsiTheme="minorHAnsi"/>
          <w:sz w:val="22"/>
          <w:szCs w:val="22"/>
        </w:rPr>
      </w:pPr>
      <w:r w:rsidRPr="004F54DA">
        <w:rPr>
          <w:rFonts w:asciiTheme="minorHAnsi" w:hAnsiTheme="minorHAnsi"/>
          <w:sz w:val="22"/>
          <w:szCs w:val="22"/>
        </w:rPr>
        <w:t xml:space="preserve">Create a new derived variable </w:t>
      </w:r>
      <w:proofErr w:type="spellStart"/>
      <w:r w:rsidRPr="004F54DA">
        <w:rPr>
          <w:rFonts w:asciiTheme="minorHAnsi" w:hAnsiTheme="minorHAnsi" w:cs="Arial"/>
          <w:b/>
          <w:bCs/>
          <w:sz w:val="22"/>
          <w:szCs w:val="22"/>
        </w:rPr>
        <w:t>block_street</w:t>
      </w:r>
      <w:proofErr w:type="spellEnd"/>
      <w:r w:rsidRPr="004F54DA">
        <w:rPr>
          <w:rFonts w:asciiTheme="minorHAnsi" w:hAnsiTheme="minorHAnsi" w:cs="Arial"/>
          <w:b/>
          <w:bCs/>
          <w:sz w:val="22"/>
          <w:szCs w:val="22"/>
        </w:rPr>
        <w:t xml:space="preserve"> </w:t>
      </w:r>
      <w:r w:rsidRPr="004F54DA">
        <w:rPr>
          <w:rFonts w:asciiTheme="minorHAnsi" w:hAnsiTheme="minorHAnsi"/>
          <w:sz w:val="22"/>
          <w:szCs w:val="22"/>
        </w:rPr>
        <w:t xml:space="preserve">by combining block and street information (with one white space as separator) and save as a categorical datatype column in data1. Remove block and </w:t>
      </w:r>
      <w:proofErr w:type="spellStart"/>
      <w:r w:rsidRPr="004F54DA">
        <w:rPr>
          <w:rFonts w:asciiTheme="minorHAnsi" w:hAnsiTheme="minorHAnsi"/>
          <w:sz w:val="22"/>
          <w:szCs w:val="22"/>
        </w:rPr>
        <w:t>street_name</w:t>
      </w:r>
      <w:proofErr w:type="spellEnd"/>
      <w:r w:rsidRPr="004F54DA">
        <w:rPr>
          <w:rFonts w:asciiTheme="minorHAnsi" w:hAnsiTheme="minorHAnsi"/>
          <w:sz w:val="22"/>
          <w:szCs w:val="22"/>
        </w:rPr>
        <w:t xml:space="preserve"> from data1. Show your code. </w:t>
      </w:r>
    </w:p>
    <w:p w14:paraId="2A5BB688" w14:textId="5A2A0022" w:rsidR="00A871BB" w:rsidRPr="004F54DA" w:rsidRDefault="00A871BB">
      <w:pPr>
        <w:rPr>
          <w:rFonts w:cstheme="minorHAnsi"/>
          <w:lang w:val="en-GB"/>
        </w:rPr>
      </w:pPr>
      <w:r w:rsidRPr="004F54DA">
        <w:rPr>
          <w:rFonts w:cstheme="minorHAnsi"/>
          <w:lang w:val="en-GB"/>
        </w:rPr>
        <w:t>Create a new column “</w:t>
      </w:r>
      <w:proofErr w:type="spellStart"/>
      <w:r w:rsidRPr="004F54DA">
        <w:rPr>
          <w:rFonts w:cstheme="minorHAnsi"/>
          <w:lang w:val="en-GB"/>
        </w:rPr>
        <w:t>block_street</w:t>
      </w:r>
      <w:proofErr w:type="spellEnd"/>
      <w:r w:rsidRPr="004F54DA">
        <w:rPr>
          <w:rFonts w:cstheme="minorHAnsi"/>
          <w:lang w:val="en-GB"/>
        </w:rPr>
        <w:t>” by merging block and street with one white space as</w:t>
      </w:r>
      <w:r w:rsidR="00684E17" w:rsidRPr="004F54DA">
        <w:rPr>
          <w:rFonts w:cstheme="minorHAnsi"/>
          <w:lang w:val="en-GB"/>
        </w:rPr>
        <w:t xml:space="preserve"> </w:t>
      </w:r>
      <w:r w:rsidRPr="004F54DA">
        <w:rPr>
          <w:rFonts w:cstheme="minorHAnsi"/>
          <w:lang w:val="en-GB"/>
        </w:rPr>
        <w:t xml:space="preserve">separator via </w:t>
      </w:r>
      <w:proofErr w:type="gramStart"/>
      <w:r w:rsidRPr="004F54DA">
        <w:rPr>
          <w:rFonts w:cstheme="minorHAnsi"/>
          <w:lang w:val="en-GB"/>
        </w:rPr>
        <w:t>paste(</w:t>
      </w:r>
      <w:proofErr w:type="gramEnd"/>
      <w:r w:rsidRPr="004F54DA">
        <w:rPr>
          <w:rFonts w:cstheme="minorHAnsi"/>
          <w:lang w:val="en-GB"/>
        </w:rPr>
        <w:t>). Ensure that the new “</w:t>
      </w:r>
      <w:proofErr w:type="spellStart"/>
      <w:r w:rsidRPr="004F54DA">
        <w:rPr>
          <w:rFonts w:cstheme="minorHAnsi"/>
          <w:lang w:val="en-GB"/>
        </w:rPr>
        <w:t>block_street</w:t>
      </w:r>
      <w:proofErr w:type="spellEnd"/>
      <w:r w:rsidRPr="004F54DA">
        <w:rPr>
          <w:rFonts w:cstheme="minorHAnsi"/>
          <w:lang w:val="en-GB"/>
        </w:rPr>
        <w:t xml:space="preserve">” is read as a categorical variable via </w:t>
      </w:r>
      <w:proofErr w:type="gramStart"/>
      <w:r w:rsidRPr="004F54DA">
        <w:rPr>
          <w:rFonts w:cstheme="minorHAnsi"/>
          <w:lang w:val="en-GB"/>
        </w:rPr>
        <w:t>factor(</w:t>
      </w:r>
      <w:proofErr w:type="gramEnd"/>
      <w:r w:rsidRPr="004F54DA">
        <w:rPr>
          <w:rFonts w:cstheme="minorHAnsi"/>
          <w:lang w:val="en-GB"/>
        </w:rPr>
        <w:t>)</w:t>
      </w:r>
      <w:r w:rsidRPr="004F54DA">
        <w:rPr>
          <w:rFonts w:cstheme="minorHAnsi"/>
          <w:lang w:val="en-GB"/>
        </w:rPr>
        <w:br/>
      </w:r>
      <w:r w:rsidRPr="004F54DA">
        <w:rPr>
          <w:rFonts w:cstheme="minorHAnsi"/>
          <w:noProof/>
          <w:lang w:val="en-GB"/>
        </w:rPr>
        <w:drawing>
          <wp:inline distT="0" distB="0" distL="0" distR="0" wp14:anchorId="7259F162" wp14:editId="7F0F19C2">
            <wp:extent cx="5731510" cy="676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5731510" cy="676910"/>
                    </a:xfrm>
                    <a:prstGeom prst="rect">
                      <a:avLst/>
                    </a:prstGeom>
                  </pic:spPr>
                </pic:pic>
              </a:graphicData>
            </a:graphic>
          </wp:inline>
        </w:drawing>
      </w:r>
    </w:p>
    <w:p w14:paraId="33DBBF9A" w14:textId="1853FA49" w:rsidR="00A871BB" w:rsidRPr="004F54DA" w:rsidRDefault="00684E17">
      <w:pPr>
        <w:rPr>
          <w:rFonts w:cstheme="minorHAnsi"/>
          <w:lang w:val="en-GB"/>
        </w:rPr>
      </w:pPr>
      <w:r w:rsidRPr="004F54DA">
        <w:rPr>
          <w:rFonts w:cstheme="minorHAnsi"/>
          <w:lang w:val="en-GB"/>
        </w:rPr>
        <w:t>Remove “block” and “</w:t>
      </w:r>
      <w:proofErr w:type="spellStart"/>
      <w:r w:rsidRPr="004F54DA">
        <w:rPr>
          <w:rFonts w:cstheme="minorHAnsi"/>
          <w:lang w:val="en-GB"/>
        </w:rPr>
        <w:t>street_name</w:t>
      </w:r>
      <w:proofErr w:type="spellEnd"/>
      <w:r w:rsidRPr="004F54DA">
        <w:rPr>
          <w:rFonts w:cstheme="minorHAnsi"/>
          <w:lang w:val="en-GB"/>
        </w:rPr>
        <w:t>” from data1 and verify changes</w:t>
      </w:r>
      <w:r w:rsidRPr="004F54DA">
        <w:rPr>
          <w:rFonts w:cstheme="minorHAnsi"/>
          <w:lang w:val="en-GB"/>
        </w:rPr>
        <w:br/>
      </w:r>
      <w:r w:rsidRPr="004F54DA">
        <w:rPr>
          <w:rFonts w:cstheme="minorHAnsi"/>
          <w:noProof/>
          <w:lang w:val="en-GB"/>
        </w:rPr>
        <w:drawing>
          <wp:inline distT="0" distB="0" distL="0" distR="0" wp14:anchorId="1CE2E04A" wp14:editId="2CDF3374">
            <wp:extent cx="5731510" cy="5441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7">
                      <a:extLst>
                        <a:ext uri="{28A0092B-C50C-407E-A947-70E740481C1C}">
                          <a14:useLocalDpi xmlns:a14="http://schemas.microsoft.com/office/drawing/2010/main" val="0"/>
                        </a:ext>
                      </a:extLst>
                    </a:blip>
                    <a:stretch>
                      <a:fillRect/>
                    </a:stretch>
                  </pic:blipFill>
                  <pic:spPr>
                    <a:xfrm>
                      <a:off x="0" y="0"/>
                      <a:ext cx="5731510" cy="544195"/>
                    </a:xfrm>
                    <a:prstGeom prst="rect">
                      <a:avLst/>
                    </a:prstGeom>
                  </pic:spPr>
                </pic:pic>
              </a:graphicData>
            </a:graphic>
          </wp:inline>
        </w:drawing>
      </w:r>
    </w:p>
    <w:p w14:paraId="6319ED46" w14:textId="78695F67" w:rsidR="00684E17" w:rsidRDefault="00672EEA">
      <w:pPr>
        <w:rPr>
          <w:rFonts w:cstheme="minorHAnsi"/>
          <w:lang w:val="en-GB"/>
        </w:rPr>
      </w:pPr>
      <w:r w:rsidRPr="004F54DA">
        <w:rPr>
          <w:rFonts w:cstheme="minorHAnsi"/>
          <w:lang w:val="en-GB"/>
        </w:rPr>
        <w:t>Final</w:t>
      </w:r>
      <w:r w:rsidR="00684E17" w:rsidRPr="004F54DA">
        <w:rPr>
          <w:rFonts w:cstheme="minorHAnsi"/>
          <w:lang w:val="en-GB"/>
        </w:rPr>
        <w:t xml:space="preserve"> Output:</w:t>
      </w:r>
      <w:r w:rsidR="00684E17" w:rsidRPr="004F54DA">
        <w:rPr>
          <w:rFonts w:cstheme="minorHAnsi"/>
          <w:lang w:val="en-GB"/>
        </w:rPr>
        <w:br/>
      </w:r>
      <w:r w:rsidR="00684E17">
        <w:rPr>
          <w:rFonts w:cstheme="minorHAnsi"/>
          <w:noProof/>
          <w:lang w:val="en-GB"/>
        </w:rPr>
        <w:drawing>
          <wp:inline distT="0" distB="0" distL="0" distR="0" wp14:anchorId="7739CE4A" wp14:editId="3BBA71B0">
            <wp:extent cx="5731510" cy="109410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094105"/>
                    </a:xfrm>
                    <a:prstGeom prst="rect">
                      <a:avLst/>
                    </a:prstGeom>
                  </pic:spPr>
                </pic:pic>
              </a:graphicData>
            </a:graphic>
          </wp:inline>
        </w:drawing>
      </w:r>
    </w:p>
    <w:p w14:paraId="0F7E6BD0" w14:textId="77777777" w:rsidR="00684E17" w:rsidRDefault="00684E17">
      <w:pPr>
        <w:rPr>
          <w:rFonts w:cstheme="minorHAnsi"/>
          <w:lang w:val="en-GB"/>
        </w:rPr>
      </w:pPr>
    </w:p>
    <w:p w14:paraId="0CA8B64E" w14:textId="727665C4" w:rsidR="003B7EDD" w:rsidRDefault="003B7EDD">
      <w:pPr>
        <w:rPr>
          <w:rFonts w:cstheme="minorHAnsi"/>
          <w:lang w:val="en-GB"/>
        </w:rPr>
      </w:pPr>
    </w:p>
    <w:p w14:paraId="5B60B0CB" w14:textId="276B3B35" w:rsidR="003B7EDD" w:rsidRDefault="003B7EDD">
      <w:pPr>
        <w:rPr>
          <w:rFonts w:cstheme="minorHAnsi"/>
          <w:lang w:val="en-GB"/>
        </w:rPr>
      </w:pPr>
    </w:p>
    <w:p w14:paraId="57CB2377" w14:textId="4BF42086" w:rsidR="003B7EDD" w:rsidRDefault="003B7EDD">
      <w:pPr>
        <w:rPr>
          <w:rFonts w:cstheme="minorHAnsi"/>
          <w:lang w:val="en-GB"/>
        </w:rPr>
      </w:pPr>
    </w:p>
    <w:p w14:paraId="071FF6BE" w14:textId="704980D5" w:rsidR="003B7EDD" w:rsidRDefault="003B7EDD">
      <w:pPr>
        <w:rPr>
          <w:rFonts w:cstheme="minorHAnsi"/>
          <w:lang w:val="en-GB"/>
        </w:rPr>
      </w:pPr>
    </w:p>
    <w:p w14:paraId="4EE052DB" w14:textId="0ED76F8E" w:rsidR="003B7EDD" w:rsidRDefault="003B7EDD">
      <w:pPr>
        <w:rPr>
          <w:rFonts w:cstheme="minorHAnsi"/>
          <w:lang w:val="en-GB"/>
        </w:rPr>
      </w:pPr>
    </w:p>
    <w:p w14:paraId="79DF65D0" w14:textId="0A51C47E" w:rsidR="003B7EDD" w:rsidRDefault="003B7EDD">
      <w:pPr>
        <w:rPr>
          <w:rFonts w:cstheme="minorHAnsi"/>
          <w:lang w:val="en-GB"/>
        </w:rPr>
      </w:pPr>
    </w:p>
    <w:p w14:paraId="7DEBC6D9" w14:textId="5938720F" w:rsidR="003B7EDD" w:rsidRDefault="003B7EDD">
      <w:pPr>
        <w:rPr>
          <w:rFonts w:cstheme="minorHAnsi"/>
          <w:lang w:val="en-GB"/>
        </w:rPr>
      </w:pPr>
    </w:p>
    <w:p w14:paraId="657C93C5" w14:textId="773DE31A" w:rsidR="003B7EDD" w:rsidRDefault="003B7EDD">
      <w:pPr>
        <w:rPr>
          <w:rFonts w:cstheme="minorHAnsi"/>
          <w:lang w:val="en-GB"/>
        </w:rPr>
      </w:pPr>
      <w:r>
        <w:rPr>
          <w:rFonts w:cstheme="minorHAnsi"/>
          <w:lang w:val="en-GB"/>
        </w:rPr>
        <w:br w:type="page"/>
      </w:r>
    </w:p>
    <w:p w14:paraId="1BC088BB" w14:textId="45DD7AD4" w:rsidR="003B7EDD" w:rsidRPr="002F10D5" w:rsidRDefault="003B7EDD" w:rsidP="002F10D5">
      <w:pPr>
        <w:pStyle w:val="Heading1"/>
        <w:rPr>
          <w:u w:val="single"/>
          <w:lang w:val="en-GB"/>
        </w:rPr>
      </w:pPr>
      <w:bookmarkStart w:id="1" w:name="_Toc68859406"/>
      <w:r w:rsidRPr="002F10D5">
        <w:rPr>
          <w:u w:val="single"/>
          <w:lang w:val="en-GB"/>
        </w:rPr>
        <w:lastRenderedPageBreak/>
        <w:t>Answer to Q2:</w:t>
      </w:r>
      <w:bookmarkEnd w:id="1"/>
    </w:p>
    <w:p w14:paraId="4B2C4746" w14:textId="1ED121D6" w:rsidR="00C30023" w:rsidRDefault="00C30023" w:rsidP="00C30023">
      <w:pPr>
        <w:pStyle w:val="NormalWeb"/>
        <w:numPr>
          <w:ilvl w:val="0"/>
          <w:numId w:val="4"/>
        </w:numPr>
        <w:rPr>
          <w:rFonts w:ascii="ArialMT" w:hAnsi="ArialMT"/>
          <w:sz w:val="20"/>
          <w:szCs w:val="20"/>
        </w:rPr>
      </w:pPr>
      <w:r>
        <w:rPr>
          <w:rFonts w:ascii="ArialMT" w:hAnsi="ArialMT"/>
          <w:sz w:val="20"/>
          <w:szCs w:val="20"/>
        </w:rPr>
        <w:t xml:space="preserve">Which month year has the (i) lowest transaction volume, (ii) highest transaction volume, and what are their number of sales? </w:t>
      </w:r>
    </w:p>
    <w:p w14:paraId="76F20757" w14:textId="667A834F" w:rsidR="00595E2C" w:rsidRDefault="00C30023" w:rsidP="00C30023">
      <w:pPr>
        <w:pStyle w:val="NormalWeb"/>
        <w:rPr>
          <w:rFonts w:ascii="ArialMT" w:hAnsi="ArialMT"/>
          <w:sz w:val="20"/>
          <w:szCs w:val="20"/>
        </w:rPr>
      </w:pPr>
      <w:r>
        <w:rPr>
          <w:rFonts w:ascii="ArialMT" w:hAnsi="ArialMT"/>
          <w:sz w:val="20"/>
          <w:szCs w:val="20"/>
        </w:rPr>
        <w:t xml:space="preserve">Use table() to get the number of </w:t>
      </w:r>
      <w:r w:rsidR="00FF44A0">
        <w:rPr>
          <w:rFonts w:ascii="ArialMT" w:hAnsi="ArialMT"/>
          <w:sz w:val="20"/>
          <w:szCs w:val="20"/>
        </w:rPr>
        <w:t xml:space="preserve">occurrence of each month year and then convert the results into a </w:t>
      </w:r>
      <w:proofErr w:type="spellStart"/>
      <w:r w:rsidR="00FF44A0">
        <w:rPr>
          <w:rFonts w:ascii="ArialMT" w:hAnsi="ArialMT"/>
          <w:sz w:val="20"/>
          <w:szCs w:val="20"/>
        </w:rPr>
        <w:t>dataframe</w:t>
      </w:r>
      <w:proofErr w:type="spellEnd"/>
      <w:r w:rsidR="00FF44A0">
        <w:rPr>
          <w:rFonts w:ascii="ArialMT" w:hAnsi="ArialMT"/>
          <w:sz w:val="20"/>
          <w:szCs w:val="20"/>
        </w:rPr>
        <w:t xml:space="preserve"> for easier processing since each record in data1 represents a transaction</w:t>
      </w:r>
      <w:r w:rsidR="00672EEA">
        <w:rPr>
          <w:rFonts w:ascii="ArialMT" w:hAnsi="ArialMT"/>
          <w:sz w:val="20"/>
          <w:szCs w:val="20"/>
        </w:rPr>
        <w:br/>
      </w:r>
      <w:r w:rsidR="00672EEA">
        <w:rPr>
          <w:rFonts w:ascii="ArialMT" w:hAnsi="ArialMT"/>
          <w:noProof/>
          <w:sz w:val="20"/>
          <w:szCs w:val="20"/>
        </w:rPr>
        <w:drawing>
          <wp:inline distT="0" distB="0" distL="0" distR="0" wp14:anchorId="050C5E18" wp14:editId="56C6BE54">
            <wp:extent cx="5731510" cy="1581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9">
                      <a:extLst>
                        <a:ext uri="{28A0092B-C50C-407E-A947-70E740481C1C}">
                          <a14:useLocalDpi xmlns:a14="http://schemas.microsoft.com/office/drawing/2010/main" val="0"/>
                        </a:ext>
                      </a:extLst>
                    </a:blip>
                    <a:stretch>
                      <a:fillRect/>
                    </a:stretch>
                  </pic:blipFill>
                  <pic:spPr>
                    <a:xfrm>
                      <a:off x="0" y="0"/>
                      <a:ext cx="5731510" cy="158115"/>
                    </a:xfrm>
                    <a:prstGeom prst="rect">
                      <a:avLst/>
                    </a:prstGeom>
                  </pic:spPr>
                </pic:pic>
              </a:graphicData>
            </a:graphic>
          </wp:inline>
        </w:drawing>
      </w:r>
    </w:p>
    <w:p w14:paraId="4CEFE70C" w14:textId="5A643EDB" w:rsidR="00FF44A0" w:rsidRDefault="00FF44A0" w:rsidP="00C30023">
      <w:pPr>
        <w:pStyle w:val="NormalWeb"/>
        <w:rPr>
          <w:rFonts w:ascii="ArialMT" w:hAnsi="ArialMT"/>
          <w:sz w:val="20"/>
          <w:szCs w:val="20"/>
        </w:rPr>
      </w:pPr>
      <w:r>
        <w:rPr>
          <w:rFonts w:ascii="ArialMT" w:hAnsi="ArialMT"/>
          <w:sz w:val="20"/>
          <w:szCs w:val="20"/>
        </w:rPr>
        <w:t>Find the lowest and highest transaction volume via the min() and max() functions</w:t>
      </w:r>
      <w:r w:rsidR="00672EEA">
        <w:rPr>
          <w:rFonts w:ascii="ArialMT" w:hAnsi="ArialMT"/>
          <w:sz w:val="20"/>
          <w:szCs w:val="20"/>
        </w:rPr>
        <w:br/>
      </w:r>
      <w:r w:rsidR="00672EEA">
        <w:rPr>
          <w:rFonts w:ascii="ArialMT" w:hAnsi="ArialMT"/>
          <w:noProof/>
          <w:sz w:val="20"/>
          <w:szCs w:val="20"/>
        </w:rPr>
        <w:drawing>
          <wp:inline distT="0" distB="0" distL="0" distR="0" wp14:anchorId="0D777E08" wp14:editId="5989367D">
            <wp:extent cx="5731510" cy="1191895"/>
            <wp:effectExtent l="0" t="0" r="0" b="190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1191895"/>
                    </a:xfrm>
                    <a:prstGeom prst="rect">
                      <a:avLst/>
                    </a:prstGeom>
                  </pic:spPr>
                </pic:pic>
              </a:graphicData>
            </a:graphic>
          </wp:inline>
        </w:drawing>
      </w:r>
    </w:p>
    <w:p w14:paraId="52CC4E2B" w14:textId="41EBD1AB" w:rsidR="00672EEA" w:rsidRDefault="00672EEA" w:rsidP="00C30023">
      <w:pPr>
        <w:pStyle w:val="NormalWeb"/>
        <w:rPr>
          <w:rFonts w:ascii="ArialMT" w:hAnsi="ArialMT"/>
          <w:sz w:val="20"/>
          <w:szCs w:val="20"/>
        </w:rPr>
      </w:pPr>
      <w:r>
        <w:rPr>
          <w:rFonts w:ascii="ArialMT" w:hAnsi="ArialMT"/>
          <w:noProof/>
          <w:sz w:val="20"/>
          <w:szCs w:val="20"/>
        </w:rPr>
        <w:drawing>
          <wp:inline distT="0" distB="0" distL="0" distR="0" wp14:anchorId="0ED76CF5" wp14:editId="556D7EB3">
            <wp:extent cx="5731510" cy="917575"/>
            <wp:effectExtent l="0" t="0" r="0" b="0"/>
            <wp:docPr id="53" name="Picture 5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hap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917575"/>
                    </a:xfrm>
                    <a:prstGeom prst="rect">
                      <a:avLst/>
                    </a:prstGeom>
                  </pic:spPr>
                </pic:pic>
              </a:graphicData>
            </a:graphic>
          </wp:inline>
        </w:drawing>
      </w:r>
    </w:p>
    <w:p w14:paraId="75089B86" w14:textId="65214D42" w:rsidR="00FF44A0" w:rsidRDefault="00FF44A0" w:rsidP="00FF44A0">
      <w:pPr>
        <w:pStyle w:val="NormalWeb"/>
        <w:rPr>
          <w:rFonts w:ascii="ArialMT" w:hAnsi="ArialMT"/>
          <w:sz w:val="20"/>
          <w:szCs w:val="20"/>
        </w:rPr>
      </w:pPr>
      <w:r>
        <w:rPr>
          <w:rFonts w:ascii="ArialMT" w:hAnsi="ArialMT"/>
          <w:sz w:val="20"/>
          <w:szCs w:val="20"/>
        </w:rPr>
        <w:t>(i) Lowest Sales: 2020-05, 363</w:t>
      </w:r>
      <w:r>
        <w:rPr>
          <w:rFonts w:ascii="ArialMT" w:hAnsi="ArialMT"/>
          <w:sz w:val="20"/>
          <w:szCs w:val="20"/>
        </w:rPr>
        <w:br/>
        <w:t>(ii) Highest Sales: 2018-07, 2539</w:t>
      </w:r>
    </w:p>
    <w:p w14:paraId="7CB72BEE" w14:textId="5834B859" w:rsidR="00C30023" w:rsidRDefault="00C30023" w:rsidP="00C30023">
      <w:pPr>
        <w:pStyle w:val="NormalWeb"/>
        <w:numPr>
          <w:ilvl w:val="0"/>
          <w:numId w:val="4"/>
        </w:numPr>
        <w:rPr>
          <w:rFonts w:ascii="ArialMT" w:hAnsi="ArialMT"/>
          <w:sz w:val="20"/>
          <w:szCs w:val="20"/>
        </w:rPr>
      </w:pPr>
      <w:r>
        <w:rPr>
          <w:rFonts w:ascii="ArialMT" w:hAnsi="ArialMT"/>
          <w:sz w:val="20"/>
          <w:szCs w:val="20"/>
        </w:rPr>
        <w:t xml:space="preserve">Which town has the (i) lowest transaction volume, (ii) highest transaction volume, and what are their number of sales? </w:t>
      </w:r>
    </w:p>
    <w:p w14:paraId="799114D5" w14:textId="64A284EC" w:rsidR="00C30023" w:rsidRDefault="00FF44A0" w:rsidP="00C30023">
      <w:pPr>
        <w:pStyle w:val="NormalWeb"/>
        <w:rPr>
          <w:rFonts w:ascii="ArialMT" w:hAnsi="ArialMT"/>
          <w:sz w:val="20"/>
          <w:szCs w:val="20"/>
        </w:rPr>
      </w:pPr>
      <w:r>
        <w:rPr>
          <w:rFonts w:ascii="ArialMT" w:hAnsi="ArialMT"/>
          <w:sz w:val="20"/>
          <w:szCs w:val="20"/>
        </w:rPr>
        <w:t>Use the same method seen in (a)</w:t>
      </w:r>
      <w:r w:rsidR="00672EEA">
        <w:rPr>
          <w:rFonts w:ascii="ArialMT" w:hAnsi="ArialMT"/>
          <w:sz w:val="20"/>
          <w:szCs w:val="20"/>
        </w:rPr>
        <w:br/>
      </w:r>
      <w:r w:rsidR="00672EEA">
        <w:rPr>
          <w:rFonts w:ascii="ArialMT" w:hAnsi="ArialMT"/>
          <w:noProof/>
          <w:sz w:val="20"/>
          <w:szCs w:val="20"/>
        </w:rPr>
        <w:drawing>
          <wp:inline distT="0" distB="0" distL="0" distR="0" wp14:anchorId="66906F5B" wp14:editId="3DB29D3B">
            <wp:extent cx="5731510" cy="1343025"/>
            <wp:effectExtent l="0" t="0" r="0"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1343025"/>
                    </a:xfrm>
                    <a:prstGeom prst="rect">
                      <a:avLst/>
                    </a:prstGeom>
                  </pic:spPr>
                </pic:pic>
              </a:graphicData>
            </a:graphic>
          </wp:inline>
        </w:drawing>
      </w:r>
    </w:p>
    <w:p w14:paraId="49D24127" w14:textId="6D4450FA" w:rsidR="00672EEA" w:rsidRDefault="00672EEA" w:rsidP="00C30023">
      <w:pPr>
        <w:pStyle w:val="NormalWeb"/>
        <w:rPr>
          <w:rFonts w:ascii="ArialMT" w:hAnsi="ArialMT"/>
          <w:sz w:val="20"/>
          <w:szCs w:val="20"/>
        </w:rPr>
      </w:pPr>
      <w:r>
        <w:rPr>
          <w:rFonts w:ascii="ArialMT" w:hAnsi="ArialMT"/>
          <w:noProof/>
          <w:sz w:val="20"/>
          <w:szCs w:val="20"/>
        </w:rPr>
        <w:drawing>
          <wp:inline distT="0" distB="0" distL="0" distR="0" wp14:anchorId="70E38539" wp14:editId="1BA77DFC">
            <wp:extent cx="5731510" cy="913765"/>
            <wp:effectExtent l="0" t="0" r="0" b="635"/>
            <wp:docPr id="54" name="Picture 5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31510" cy="913765"/>
                    </a:xfrm>
                    <a:prstGeom prst="rect">
                      <a:avLst/>
                    </a:prstGeom>
                  </pic:spPr>
                </pic:pic>
              </a:graphicData>
            </a:graphic>
          </wp:inline>
        </w:drawing>
      </w:r>
    </w:p>
    <w:p w14:paraId="38F7E869" w14:textId="0398FF32" w:rsidR="00FF44A0" w:rsidRDefault="00FF44A0" w:rsidP="00C30023">
      <w:pPr>
        <w:pStyle w:val="NormalWeb"/>
        <w:rPr>
          <w:rFonts w:ascii="ArialMT" w:hAnsi="ArialMT"/>
          <w:sz w:val="20"/>
          <w:szCs w:val="20"/>
        </w:rPr>
      </w:pPr>
      <w:r>
        <w:rPr>
          <w:rFonts w:ascii="ArialMT" w:hAnsi="ArialMT"/>
          <w:sz w:val="20"/>
          <w:szCs w:val="20"/>
        </w:rPr>
        <w:t>(i) Lowest Sales: BUKIT TIMAH, 264</w:t>
      </w:r>
      <w:r>
        <w:rPr>
          <w:rFonts w:ascii="ArialMT" w:hAnsi="ArialMT"/>
          <w:sz w:val="20"/>
          <w:szCs w:val="20"/>
        </w:rPr>
        <w:br/>
        <w:t>(ii) Highest Sales: SENGKANG, 7736</w:t>
      </w:r>
    </w:p>
    <w:p w14:paraId="1F82E20E" w14:textId="77777777" w:rsidR="00672EEA" w:rsidRDefault="00672EEA" w:rsidP="00C30023">
      <w:pPr>
        <w:pStyle w:val="NormalWeb"/>
        <w:rPr>
          <w:rFonts w:ascii="ArialMT" w:hAnsi="ArialMT"/>
          <w:sz w:val="20"/>
          <w:szCs w:val="20"/>
        </w:rPr>
      </w:pPr>
    </w:p>
    <w:p w14:paraId="1A1D520F" w14:textId="1D0C5B05" w:rsidR="00C30023" w:rsidRDefault="00C30023" w:rsidP="00C30023">
      <w:pPr>
        <w:pStyle w:val="NormalWeb"/>
        <w:numPr>
          <w:ilvl w:val="0"/>
          <w:numId w:val="4"/>
        </w:numPr>
        <w:rPr>
          <w:rFonts w:ascii="ArialMT" w:hAnsi="ArialMT"/>
          <w:sz w:val="20"/>
          <w:szCs w:val="20"/>
        </w:rPr>
      </w:pPr>
      <w:r>
        <w:rPr>
          <w:rFonts w:ascii="ArialMT" w:hAnsi="ArialMT"/>
          <w:sz w:val="20"/>
          <w:szCs w:val="20"/>
        </w:rPr>
        <w:lastRenderedPageBreak/>
        <w:t xml:space="preserve">Generate an output that shows the top 5 resale prices and bottom 5 resale prices in terms of </w:t>
      </w:r>
      <w:proofErr w:type="spellStart"/>
      <w:r>
        <w:rPr>
          <w:rFonts w:ascii="ArialMT" w:hAnsi="ArialMT"/>
          <w:sz w:val="20"/>
          <w:szCs w:val="20"/>
        </w:rPr>
        <w:t>flat_type</w:t>
      </w:r>
      <w:proofErr w:type="spellEnd"/>
      <w:r>
        <w:rPr>
          <w:rFonts w:ascii="ArialMT" w:hAnsi="ArialMT"/>
          <w:sz w:val="20"/>
          <w:szCs w:val="20"/>
        </w:rPr>
        <w:t xml:space="preserve">, </w:t>
      </w:r>
      <w:proofErr w:type="spellStart"/>
      <w:r>
        <w:rPr>
          <w:rFonts w:ascii="ArialMT" w:hAnsi="ArialMT"/>
          <w:sz w:val="20"/>
          <w:szCs w:val="20"/>
        </w:rPr>
        <w:t>block_street</w:t>
      </w:r>
      <w:proofErr w:type="spellEnd"/>
      <w:r>
        <w:rPr>
          <w:rFonts w:ascii="ArialMT" w:hAnsi="ArialMT"/>
          <w:sz w:val="20"/>
          <w:szCs w:val="20"/>
        </w:rPr>
        <w:t xml:space="preserve">, town, </w:t>
      </w:r>
      <w:proofErr w:type="spellStart"/>
      <w:r>
        <w:rPr>
          <w:rFonts w:ascii="ArialMT" w:hAnsi="ArialMT"/>
          <w:sz w:val="20"/>
          <w:szCs w:val="20"/>
        </w:rPr>
        <w:t>floor_area_sqm</w:t>
      </w:r>
      <w:proofErr w:type="spellEnd"/>
      <w:r>
        <w:rPr>
          <w:rFonts w:ascii="ArialMT" w:hAnsi="ArialMT"/>
          <w:sz w:val="20"/>
          <w:szCs w:val="20"/>
        </w:rPr>
        <w:t xml:space="preserve">, </w:t>
      </w:r>
      <w:proofErr w:type="spellStart"/>
      <w:r>
        <w:rPr>
          <w:rFonts w:ascii="ArialMT" w:hAnsi="ArialMT"/>
          <w:sz w:val="20"/>
          <w:szCs w:val="20"/>
        </w:rPr>
        <w:t>storey_range</w:t>
      </w:r>
      <w:proofErr w:type="spellEnd"/>
      <w:r>
        <w:rPr>
          <w:rFonts w:ascii="ArialMT" w:hAnsi="ArialMT"/>
          <w:sz w:val="20"/>
          <w:szCs w:val="20"/>
        </w:rPr>
        <w:t xml:space="preserve">, and </w:t>
      </w:r>
      <w:proofErr w:type="spellStart"/>
      <w:r>
        <w:rPr>
          <w:rFonts w:ascii="ArialMT" w:hAnsi="ArialMT"/>
          <w:sz w:val="20"/>
          <w:szCs w:val="20"/>
        </w:rPr>
        <w:t>resale_price</w:t>
      </w:r>
      <w:proofErr w:type="spellEnd"/>
      <w:r>
        <w:rPr>
          <w:rFonts w:ascii="ArialMT" w:hAnsi="ArialMT"/>
          <w:sz w:val="20"/>
          <w:szCs w:val="20"/>
        </w:rPr>
        <w:t xml:space="preserve">. </w:t>
      </w:r>
    </w:p>
    <w:p w14:paraId="1A4F670E" w14:textId="751EF0D2" w:rsidR="0060495F" w:rsidRDefault="0060495F" w:rsidP="00C30023">
      <w:pPr>
        <w:pStyle w:val="NormalWeb"/>
        <w:rPr>
          <w:rFonts w:ascii="ArialMT" w:hAnsi="ArialMT"/>
          <w:sz w:val="20"/>
          <w:szCs w:val="20"/>
        </w:rPr>
      </w:pPr>
      <w:r>
        <w:rPr>
          <w:rFonts w:ascii="ArialMT" w:hAnsi="ArialMT"/>
          <w:sz w:val="20"/>
          <w:szCs w:val="20"/>
        </w:rPr>
        <w:t>We can first find the top and bottom 5 unique resale prices in the dataset via unique(), sort(), head() and tail().</w:t>
      </w:r>
      <w:r>
        <w:rPr>
          <w:rFonts w:ascii="ArialMT" w:hAnsi="ArialMT"/>
          <w:sz w:val="20"/>
          <w:szCs w:val="20"/>
        </w:rPr>
        <w:br/>
      </w:r>
      <w:r>
        <w:rPr>
          <w:rFonts w:ascii="ArialMT" w:hAnsi="ArialMT"/>
          <w:noProof/>
          <w:sz w:val="20"/>
          <w:szCs w:val="20"/>
        </w:rPr>
        <w:drawing>
          <wp:inline distT="0" distB="0" distL="0" distR="0" wp14:anchorId="3F09AC8A" wp14:editId="01FB4DB3">
            <wp:extent cx="5731510" cy="3670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4">
                      <a:extLst>
                        <a:ext uri="{28A0092B-C50C-407E-A947-70E740481C1C}">
                          <a14:useLocalDpi xmlns:a14="http://schemas.microsoft.com/office/drawing/2010/main" val="0"/>
                        </a:ext>
                      </a:extLst>
                    </a:blip>
                    <a:stretch>
                      <a:fillRect/>
                    </a:stretch>
                  </pic:blipFill>
                  <pic:spPr>
                    <a:xfrm>
                      <a:off x="0" y="0"/>
                      <a:ext cx="5731510" cy="367030"/>
                    </a:xfrm>
                    <a:prstGeom prst="rect">
                      <a:avLst/>
                    </a:prstGeom>
                  </pic:spPr>
                </pic:pic>
              </a:graphicData>
            </a:graphic>
          </wp:inline>
        </w:drawing>
      </w:r>
    </w:p>
    <w:p w14:paraId="75D36D46" w14:textId="50C8CDC5" w:rsidR="0060495F" w:rsidRDefault="0060495F" w:rsidP="00C30023">
      <w:pPr>
        <w:pStyle w:val="NormalWeb"/>
        <w:rPr>
          <w:rFonts w:ascii="ArialMT" w:hAnsi="ArialMT"/>
          <w:sz w:val="20"/>
          <w:szCs w:val="20"/>
        </w:rPr>
      </w:pPr>
      <w:r>
        <w:rPr>
          <w:rFonts w:ascii="ArialMT" w:hAnsi="ArialMT"/>
          <w:sz w:val="20"/>
          <w:szCs w:val="20"/>
        </w:rPr>
        <w:t>We then get the records which correspond to these top and bottom 5 unique resale prices</w:t>
      </w:r>
      <w:r>
        <w:rPr>
          <w:rFonts w:ascii="ArialMT" w:hAnsi="ArialMT"/>
          <w:noProof/>
          <w:sz w:val="20"/>
          <w:szCs w:val="20"/>
        </w:rPr>
        <w:drawing>
          <wp:inline distT="0" distB="0" distL="0" distR="0" wp14:anchorId="428AF16F" wp14:editId="7799D0FF">
            <wp:extent cx="5731510" cy="2061210"/>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66C2D671" w14:textId="0130A9F9" w:rsidR="00780FC0" w:rsidRDefault="0060495F" w:rsidP="00C30023">
      <w:pPr>
        <w:pStyle w:val="NormalWeb"/>
        <w:rPr>
          <w:rFonts w:ascii="ArialMT" w:hAnsi="ArialMT"/>
          <w:sz w:val="20"/>
          <w:szCs w:val="20"/>
        </w:rPr>
      </w:pPr>
      <w:r>
        <w:rPr>
          <w:rFonts w:ascii="ArialMT" w:hAnsi="ArialMT"/>
          <w:sz w:val="20"/>
          <w:szCs w:val="20"/>
        </w:rPr>
        <w:t xml:space="preserve">We then filter the records to sieve out only the </w:t>
      </w:r>
      <w:proofErr w:type="spellStart"/>
      <w:r>
        <w:rPr>
          <w:rFonts w:ascii="ArialMT" w:hAnsi="ArialMT"/>
          <w:sz w:val="20"/>
          <w:szCs w:val="20"/>
        </w:rPr>
        <w:t>flat_type</w:t>
      </w:r>
      <w:proofErr w:type="spellEnd"/>
      <w:r>
        <w:rPr>
          <w:rFonts w:ascii="ArialMT" w:hAnsi="ArialMT"/>
          <w:sz w:val="20"/>
          <w:szCs w:val="20"/>
        </w:rPr>
        <w:t xml:space="preserve">, </w:t>
      </w:r>
      <w:proofErr w:type="spellStart"/>
      <w:r>
        <w:rPr>
          <w:rFonts w:ascii="ArialMT" w:hAnsi="ArialMT"/>
          <w:sz w:val="20"/>
          <w:szCs w:val="20"/>
        </w:rPr>
        <w:t>block_street</w:t>
      </w:r>
      <w:proofErr w:type="spellEnd"/>
      <w:r>
        <w:rPr>
          <w:rFonts w:ascii="ArialMT" w:hAnsi="ArialMT"/>
          <w:sz w:val="20"/>
          <w:szCs w:val="20"/>
        </w:rPr>
        <w:t xml:space="preserve">, town, </w:t>
      </w:r>
      <w:proofErr w:type="spellStart"/>
      <w:r>
        <w:rPr>
          <w:rFonts w:ascii="ArialMT" w:hAnsi="ArialMT"/>
          <w:sz w:val="20"/>
          <w:szCs w:val="20"/>
        </w:rPr>
        <w:t>floor_area_sqm</w:t>
      </w:r>
      <w:proofErr w:type="spellEnd"/>
      <w:r>
        <w:rPr>
          <w:rFonts w:ascii="ArialMT" w:hAnsi="ArialMT"/>
          <w:sz w:val="20"/>
          <w:szCs w:val="20"/>
        </w:rPr>
        <w:t xml:space="preserve">, </w:t>
      </w:r>
      <w:proofErr w:type="spellStart"/>
      <w:r>
        <w:rPr>
          <w:rFonts w:ascii="ArialMT" w:hAnsi="ArialMT"/>
          <w:sz w:val="20"/>
          <w:szCs w:val="20"/>
        </w:rPr>
        <w:t>storey_range</w:t>
      </w:r>
      <w:proofErr w:type="spellEnd"/>
      <w:r>
        <w:rPr>
          <w:rFonts w:ascii="ArialMT" w:hAnsi="ArialMT"/>
          <w:sz w:val="20"/>
          <w:szCs w:val="20"/>
        </w:rPr>
        <w:t xml:space="preserve">, and </w:t>
      </w:r>
      <w:proofErr w:type="spellStart"/>
      <w:r>
        <w:rPr>
          <w:rFonts w:ascii="ArialMT" w:hAnsi="ArialMT"/>
          <w:sz w:val="20"/>
          <w:szCs w:val="20"/>
        </w:rPr>
        <w:t>resale_price</w:t>
      </w:r>
      <w:proofErr w:type="spellEnd"/>
      <w:r>
        <w:rPr>
          <w:rFonts w:ascii="ArialMT" w:hAnsi="ArialMT"/>
          <w:sz w:val="20"/>
          <w:szCs w:val="20"/>
        </w:rPr>
        <w:t xml:space="preserve"> amongst the filtered records</w:t>
      </w:r>
      <w:r w:rsidR="00D44117">
        <w:rPr>
          <w:rFonts w:ascii="ArialMT" w:hAnsi="ArialMT"/>
          <w:sz w:val="20"/>
          <w:szCs w:val="20"/>
        </w:rPr>
        <w:br/>
      </w:r>
      <w:r>
        <w:rPr>
          <w:rFonts w:ascii="ArialMT" w:hAnsi="ArialMT"/>
          <w:noProof/>
          <w:sz w:val="20"/>
          <w:szCs w:val="20"/>
        </w:rPr>
        <w:drawing>
          <wp:inline distT="0" distB="0" distL="0" distR="0" wp14:anchorId="42F56E1A" wp14:editId="75396A78">
            <wp:extent cx="5731510" cy="2590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59080"/>
                    </a:xfrm>
                    <a:prstGeom prst="rect">
                      <a:avLst/>
                    </a:prstGeom>
                  </pic:spPr>
                </pic:pic>
              </a:graphicData>
            </a:graphic>
          </wp:inline>
        </w:drawing>
      </w:r>
    </w:p>
    <w:p w14:paraId="41A7B0B4" w14:textId="6F0D8050" w:rsidR="00672EEA" w:rsidRDefault="0060495F" w:rsidP="00C30023">
      <w:pPr>
        <w:pStyle w:val="NormalWeb"/>
        <w:rPr>
          <w:rFonts w:ascii="ArialMT" w:hAnsi="ArialMT"/>
          <w:sz w:val="20"/>
          <w:szCs w:val="20"/>
        </w:rPr>
      </w:pPr>
      <w:r>
        <w:rPr>
          <w:rFonts w:ascii="ArialMT" w:hAnsi="ArialMT"/>
          <w:noProof/>
          <w:sz w:val="20"/>
          <w:szCs w:val="20"/>
        </w:rPr>
        <w:drawing>
          <wp:inline distT="0" distB="0" distL="0" distR="0" wp14:anchorId="74007099" wp14:editId="1A478F51">
            <wp:extent cx="5731510" cy="2327910"/>
            <wp:effectExtent l="0" t="0" r="0" b="0"/>
            <wp:docPr id="41" name="Picture 4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31510" cy="2327910"/>
                    </a:xfrm>
                    <a:prstGeom prst="rect">
                      <a:avLst/>
                    </a:prstGeom>
                  </pic:spPr>
                </pic:pic>
              </a:graphicData>
            </a:graphic>
          </wp:inline>
        </w:drawing>
      </w:r>
    </w:p>
    <w:p w14:paraId="562D2705" w14:textId="36B6788D" w:rsidR="00672EEA" w:rsidRDefault="00672EEA" w:rsidP="00C30023">
      <w:pPr>
        <w:pStyle w:val="NormalWeb"/>
        <w:rPr>
          <w:rFonts w:ascii="ArialMT" w:hAnsi="ArialMT"/>
          <w:sz w:val="20"/>
          <w:szCs w:val="20"/>
        </w:rPr>
      </w:pPr>
      <w:r>
        <w:rPr>
          <w:rFonts w:ascii="ArialMT" w:hAnsi="ArialMT"/>
          <w:noProof/>
          <w:sz w:val="20"/>
          <w:szCs w:val="20"/>
        </w:rPr>
        <w:drawing>
          <wp:inline distT="0" distB="0" distL="0" distR="0" wp14:anchorId="0594E9DE" wp14:editId="2BCC69BF">
            <wp:extent cx="5731510" cy="1077595"/>
            <wp:effectExtent l="0" t="0" r="0" b="190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1077595"/>
                    </a:xfrm>
                    <a:prstGeom prst="rect">
                      <a:avLst/>
                    </a:prstGeom>
                  </pic:spPr>
                </pic:pic>
              </a:graphicData>
            </a:graphic>
          </wp:inline>
        </w:drawing>
      </w:r>
    </w:p>
    <w:p w14:paraId="113B95EA" w14:textId="35F2D992" w:rsidR="0060495F" w:rsidRDefault="0060495F" w:rsidP="00C30023">
      <w:pPr>
        <w:pStyle w:val="NormalWeb"/>
        <w:rPr>
          <w:rFonts w:ascii="ArialMT" w:hAnsi="ArialMT"/>
          <w:sz w:val="20"/>
          <w:szCs w:val="20"/>
        </w:rPr>
      </w:pPr>
    </w:p>
    <w:p w14:paraId="40918C48" w14:textId="77777777" w:rsidR="0060495F" w:rsidRDefault="0060495F" w:rsidP="00C30023">
      <w:pPr>
        <w:pStyle w:val="NormalWeb"/>
        <w:rPr>
          <w:rFonts w:ascii="ArialMT" w:hAnsi="ArialMT"/>
          <w:sz w:val="20"/>
          <w:szCs w:val="20"/>
        </w:rPr>
      </w:pPr>
    </w:p>
    <w:p w14:paraId="597F2161" w14:textId="746D70BF" w:rsidR="003B7EDD" w:rsidRDefault="00C30023" w:rsidP="003B7EDD">
      <w:pPr>
        <w:pStyle w:val="NormalWeb"/>
        <w:numPr>
          <w:ilvl w:val="0"/>
          <w:numId w:val="4"/>
        </w:numPr>
        <w:rPr>
          <w:rFonts w:ascii="ArialMT" w:hAnsi="ArialMT"/>
          <w:sz w:val="20"/>
          <w:szCs w:val="20"/>
        </w:rPr>
      </w:pPr>
      <w:r>
        <w:rPr>
          <w:rFonts w:ascii="ArialMT" w:hAnsi="ArialMT"/>
          <w:sz w:val="20"/>
          <w:szCs w:val="20"/>
        </w:rPr>
        <w:lastRenderedPageBreak/>
        <w:t xml:space="preserve">Conduct additional data exploration. Show (with screenshots of software outputs) and explain the interesting findings discovered. </w:t>
      </w:r>
    </w:p>
    <w:p w14:paraId="258B4EC4" w14:textId="499EAE40" w:rsidR="004A0175" w:rsidRDefault="004A0175" w:rsidP="004A0175">
      <w:pPr>
        <w:pStyle w:val="NormalWeb"/>
        <w:rPr>
          <w:rFonts w:ascii="ArialMT" w:hAnsi="ArialMT"/>
          <w:sz w:val="20"/>
          <w:szCs w:val="20"/>
        </w:rPr>
      </w:pPr>
      <w:r>
        <w:rPr>
          <w:rFonts w:ascii="ArialMT" w:hAnsi="ArialMT"/>
          <w:sz w:val="20"/>
          <w:szCs w:val="20"/>
        </w:rPr>
        <w:t>From 2(a) and 2(b)</w:t>
      </w:r>
    </w:p>
    <w:tbl>
      <w:tblPr>
        <w:tblStyle w:val="TableGrid"/>
        <w:tblW w:w="0" w:type="auto"/>
        <w:tblLook w:val="04A0" w:firstRow="1" w:lastRow="0" w:firstColumn="1" w:lastColumn="0" w:noHBand="0" w:noVBand="1"/>
      </w:tblPr>
      <w:tblGrid>
        <w:gridCol w:w="4716"/>
        <w:gridCol w:w="4300"/>
      </w:tblGrid>
      <w:tr w:rsidR="004A0175" w14:paraId="50DBCB50" w14:textId="77777777" w:rsidTr="004A0175">
        <w:tc>
          <w:tcPr>
            <w:tcW w:w="4508" w:type="dxa"/>
          </w:tcPr>
          <w:p w14:paraId="0E3DF365" w14:textId="1DB707D1" w:rsidR="004A0175" w:rsidRDefault="004A0175" w:rsidP="004A0175">
            <w:pPr>
              <w:pStyle w:val="NormalWeb"/>
              <w:jc w:val="center"/>
              <w:rPr>
                <w:rFonts w:ascii="ArialMT" w:hAnsi="ArialMT"/>
                <w:sz w:val="20"/>
                <w:szCs w:val="20"/>
              </w:rPr>
            </w:pPr>
            <w:r>
              <w:rPr>
                <w:rFonts w:ascii="ArialMT" w:hAnsi="ArialMT"/>
                <w:noProof/>
                <w:sz w:val="20"/>
                <w:szCs w:val="20"/>
              </w:rPr>
              <w:drawing>
                <wp:inline distT="0" distB="0" distL="0" distR="0" wp14:anchorId="781025D6" wp14:editId="1E887636">
                  <wp:extent cx="2762740" cy="1726636"/>
                  <wp:effectExtent l="0" t="0" r="6350" b="635"/>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79419" cy="1737060"/>
                          </a:xfrm>
                          <a:prstGeom prst="rect">
                            <a:avLst/>
                          </a:prstGeom>
                        </pic:spPr>
                      </pic:pic>
                    </a:graphicData>
                  </a:graphic>
                </wp:inline>
              </w:drawing>
            </w:r>
            <w:r>
              <w:rPr>
                <w:rFonts w:ascii="ArialMT" w:hAnsi="ArialMT"/>
                <w:sz w:val="20"/>
                <w:szCs w:val="20"/>
              </w:rPr>
              <w:br/>
              <w:t xml:space="preserve">Fig 1.1 graph for 2(a)                                         </w:t>
            </w:r>
          </w:p>
        </w:tc>
        <w:tc>
          <w:tcPr>
            <w:tcW w:w="4508" w:type="dxa"/>
          </w:tcPr>
          <w:p w14:paraId="0F8ECD7A" w14:textId="149CC6FB" w:rsidR="004A0175" w:rsidRPr="004D7775" w:rsidRDefault="004A0175" w:rsidP="004A0175">
            <w:pPr>
              <w:pStyle w:val="NormalWeb"/>
              <w:rPr>
                <w:rFonts w:ascii="ArialMT" w:hAnsi="ArialMT"/>
                <w:sz w:val="20"/>
                <w:szCs w:val="20"/>
              </w:rPr>
            </w:pPr>
            <w:r>
              <w:rPr>
                <w:rFonts w:ascii="ArialMT" w:hAnsi="ArialMT"/>
                <w:sz w:val="20"/>
                <w:szCs w:val="20"/>
              </w:rPr>
              <w:t>Frequency of sales is affected by time, we see that the lowest sales recorded by month year was during May 2020, unsurprisingly as Singapore went into circuit breaker and majority of services (apart from non-essential ones) were shut down temporarily</w:t>
            </w:r>
          </w:p>
          <w:p w14:paraId="79AF3045" w14:textId="77777777" w:rsidR="004A0175" w:rsidRDefault="004A0175" w:rsidP="004A0175">
            <w:pPr>
              <w:pStyle w:val="NormalWeb"/>
              <w:rPr>
                <w:rFonts w:ascii="ArialMT" w:hAnsi="ArialMT"/>
                <w:sz w:val="20"/>
                <w:szCs w:val="20"/>
              </w:rPr>
            </w:pPr>
          </w:p>
        </w:tc>
      </w:tr>
      <w:tr w:rsidR="004A0175" w14:paraId="38645CCA" w14:textId="77777777" w:rsidTr="004A0175">
        <w:tc>
          <w:tcPr>
            <w:tcW w:w="4508" w:type="dxa"/>
          </w:tcPr>
          <w:p w14:paraId="1B13ACD5" w14:textId="3B03C341" w:rsidR="004A0175" w:rsidRDefault="004A0175" w:rsidP="004A0175">
            <w:pPr>
              <w:pStyle w:val="NormalWeb"/>
              <w:jc w:val="center"/>
              <w:rPr>
                <w:rFonts w:ascii="ArialMT" w:hAnsi="ArialMT"/>
                <w:sz w:val="20"/>
                <w:szCs w:val="20"/>
              </w:rPr>
            </w:pPr>
            <w:r>
              <w:rPr>
                <w:rFonts w:ascii="ArialMT" w:hAnsi="ArialMT"/>
                <w:noProof/>
                <w:sz w:val="20"/>
                <w:szCs w:val="20"/>
              </w:rPr>
              <w:drawing>
                <wp:inline distT="0" distB="0" distL="0" distR="0" wp14:anchorId="7DE51A86" wp14:editId="5937847C">
                  <wp:extent cx="2853690" cy="1775573"/>
                  <wp:effectExtent l="0" t="0" r="3810" b="2540"/>
                  <wp:docPr id="32" name="Picture 3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 hist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8019" cy="1796932"/>
                          </a:xfrm>
                          <a:prstGeom prst="rect">
                            <a:avLst/>
                          </a:prstGeom>
                        </pic:spPr>
                      </pic:pic>
                    </a:graphicData>
                  </a:graphic>
                </wp:inline>
              </w:drawing>
            </w:r>
            <w:r>
              <w:rPr>
                <w:rFonts w:ascii="ArialMT" w:hAnsi="ArialMT"/>
                <w:sz w:val="20"/>
                <w:szCs w:val="20"/>
              </w:rPr>
              <w:br/>
              <w:t>Fig 1.2 graph for 2(b)</w:t>
            </w:r>
          </w:p>
        </w:tc>
        <w:tc>
          <w:tcPr>
            <w:tcW w:w="4508" w:type="dxa"/>
          </w:tcPr>
          <w:p w14:paraId="5CDA2904" w14:textId="40810442" w:rsidR="004A0175" w:rsidRDefault="004A0175" w:rsidP="004A0175">
            <w:pPr>
              <w:pStyle w:val="NormalWeb"/>
              <w:rPr>
                <w:rFonts w:ascii="ArialMT" w:hAnsi="ArialMT"/>
                <w:sz w:val="20"/>
                <w:szCs w:val="20"/>
              </w:rPr>
            </w:pPr>
            <w:r>
              <w:rPr>
                <w:rFonts w:ascii="ArialMT" w:hAnsi="ArialMT"/>
                <w:sz w:val="20"/>
                <w:szCs w:val="20"/>
              </w:rPr>
              <w:t xml:space="preserve">Frequency of sales is also affected by location, we see how the lowest frequency of sales is recorded in Bukit </w:t>
            </w:r>
            <w:proofErr w:type="spellStart"/>
            <w:r>
              <w:rPr>
                <w:rFonts w:ascii="ArialMT" w:hAnsi="ArialMT"/>
                <w:sz w:val="20"/>
                <w:szCs w:val="20"/>
              </w:rPr>
              <w:t>Timah</w:t>
            </w:r>
            <w:proofErr w:type="spellEnd"/>
            <w:r>
              <w:rPr>
                <w:rFonts w:ascii="ArialMT" w:hAnsi="ArialMT"/>
                <w:sz w:val="20"/>
                <w:szCs w:val="20"/>
              </w:rPr>
              <w:t xml:space="preserve">, while the highest in Seng Kang, unsurprisingly given that property areas such as Orchard and Bukit </w:t>
            </w:r>
            <w:proofErr w:type="spellStart"/>
            <w:r>
              <w:rPr>
                <w:rFonts w:ascii="ArialMT" w:hAnsi="ArialMT"/>
                <w:sz w:val="20"/>
                <w:szCs w:val="20"/>
              </w:rPr>
              <w:t>Timah</w:t>
            </w:r>
            <w:proofErr w:type="spellEnd"/>
            <w:r>
              <w:rPr>
                <w:rFonts w:ascii="ArialMT" w:hAnsi="ArialMT"/>
                <w:sz w:val="20"/>
                <w:szCs w:val="20"/>
              </w:rPr>
              <w:t xml:space="preserve"> tend to be on pricey and may be out of reach for the average Singaporean, whereas Heartland and older estate areas such as Sengkang, and Toa Payoh tend to be typically cheaper and accessible which may account for higher sales in these regions</w:t>
            </w:r>
          </w:p>
        </w:tc>
      </w:tr>
    </w:tbl>
    <w:p w14:paraId="278761B4" w14:textId="6763E84E" w:rsidR="00072608" w:rsidRDefault="00072608" w:rsidP="00CA749F">
      <w:pPr>
        <w:pStyle w:val="NormalWeb"/>
        <w:rPr>
          <w:rFonts w:ascii="ArialMT" w:hAnsi="ArialMT"/>
          <w:sz w:val="20"/>
          <w:szCs w:val="20"/>
        </w:rPr>
      </w:pPr>
      <w:r>
        <w:rPr>
          <w:rFonts w:ascii="ArialMT" w:hAnsi="ArialMT"/>
          <w:sz w:val="20"/>
          <w:szCs w:val="20"/>
        </w:rPr>
        <w:t xml:space="preserve">Let’s carry on with the data exploratory and description process. We will first plot </w:t>
      </w:r>
      <w:r w:rsidR="00623C8B">
        <w:rPr>
          <w:rFonts w:ascii="ArialMT" w:hAnsi="ArialMT"/>
          <w:sz w:val="20"/>
          <w:szCs w:val="20"/>
        </w:rPr>
        <w:t xml:space="preserve">each variable against </w:t>
      </w:r>
      <w:proofErr w:type="spellStart"/>
      <w:r w:rsidR="00623C8B">
        <w:rPr>
          <w:rFonts w:ascii="ArialMT" w:hAnsi="ArialMT"/>
          <w:sz w:val="20"/>
          <w:szCs w:val="20"/>
        </w:rPr>
        <w:t>resale_price</w:t>
      </w:r>
      <w:proofErr w:type="spellEnd"/>
      <w:r w:rsidR="00623C8B">
        <w:rPr>
          <w:rFonts w:ascii="ArialMT" w:hAnsi="ArialMT"/>
          <w:sz w:val="20"/>
          <w:szCs w:val="20"/>
        </w:rPr>
        <w:t xml:space="preserve"> to see if we can draw any relationship between a flat’s resale price and its other qualities. </w:t>
      </w:r>
    </w:p>
    <w:tbl>
      <w:tblPr>
        <w:tblStyle w:val="TableGrid"/>
        <w:tblW w:w="0" w:type="auto"/>
        <w:tblLook w:val="04A0" w:firstRow="1" w:lastRow="0" w:firstColumn="1" w:lastColumn="0" w:noHBand="0" w:noVBand="1"/>
      </w:tblPr>
      <w:tblGrid>
        <w:gridCol w:w="4616"/>
        <w:gridCol w:w="4400"/>
      </w:tblGrid>
      <w:tr w:rsidR="004A0175" w14:paraId="502D37C8" w14:textId="77777777" w:rsidTr="004A0175">
        <w:tc>
          <w:tcPr>
            <w:tcW w:w="4508" w:type="dxa"/>
          </w:tcPr>
          <w:p w14:paraId="01BFA144" w14:textId="6EA49DAA" w:rsidR="004A0175" w:rsidRDefault="004A0175" w:rsidP="004A0175">
            <w:pPr>
              <w:pStyle w:val="NormalWeb"/>
              <w:jc w:val="center"/>
              <w:rPr>
                <w:rFonts w:ascii="ArialMT" w:hAnsi="ArialMT"/>
                <w:sz w:val="20"/>
                <w:szCs w:val="20"/>
              </w:rPr>
            </w:pPr>
            <w:r>
              <w:rPr>
                <w:rFonts w:ascii="ArialMT" w:hAnsi="ArialMT"/>
                <w:noProof/>
                <w:sz w:val="20"/>
                <w:szCs w:val="20"/>
              </w:rPr>
              <w:drawing>
                <wp:inline distT="0" distB="0" distL="0" distR="0" wp14:anchorId="1E7C2308" wp14:editId="1B589C8F">
                  <wp:extent cx="2791842" cy="1744824"/>
                  <wp:effectExtent l="0" t="0" r="2540" b="0"/>
                  <wp:docPr id="16" name="Picture 1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waterfall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9966" cy="1762401"/>
                          </a:xfrm>
                          <a:prstGeom prst="rect">
                            <a:avLst/>
                          </a:prstGeom>
                        </pic:spPr>
                      </pic:pic>
                    </a:graphicData>
                  </a:graphic>
                </wp:inline>
              </w:drawing>
            </w:r>
            <w:r>
              <w:rPr>
                <w:rFonts w:ascii="ArialMT" w:hAnsi="ArialMT"/>
                <w:sz w:val="20"/>
                <w:szCs w:val="20"/>
              </w:rPr>
              <w:br/>
              <w:t>Fig 1.3 Resale price vs Town</w:t>
            </w:r>
          </w:p>
        </w:tc>
        <w:tc>
          <w:tcPr>
            <w:tcW w:w="4508" w:type="dxa"/>
          </w:tcPr>
          <w:p w14:paraId="2F9A5EA2" w14:textId="1FCD32D1" w:rsidR="004A0175" w:rsidRDefault="004A0175" w:rsidP="00CA749F">
            <w:pPr>
              <w:pStyle w:val="NormalWeb"/>
              <w:rPr>
                <w:rFonts w:ascii="ArialMT" w:hAnsi="ArialMT"/>
                <w:sz w:val="20"/>
                <w:szCs w:val="20"/>
              </w:rPr>
            </w:pPr>
            <w:r>
              <w:rPr>
                <w:rFonts w:ascii="ArialMT" w:hAnsi="ArialMT"/>
                <w:sz w:val="20"/>
                <w:szCs w:val="20"/>
              </w:rPr>
              <w:t xml:space="preserve">Different towns have different median resale prices which indicate different levels of affordability in general. Areas which are in the eastern and western parts of Singapore (e.g. Jurong, </w:t>
            </w:r>
            <w:proofErr w:type="spellStart"/>
            <w:r>
              <w:rPr>
                <w:rFonts w:ascii="ArialMT" w:hAnsi="ArialMT"/>
                <w:sz w:val="20"/>
                <w:szCs w:val="20"/>
              </w:rPr>
              <w:t>Pasir</w:t>
            </w:r>
            <w:proofErr w:type="spellEnd"/>
            <w:r>
              <w:rPr>
                <w:rFonts w:ascii="ArialMT" w:hAnsi="ArialMT"/>
                <w:sz w:val="20"/>
                <w:szCs w:val="20"/>
              </w:rPr>
              <w:t xml:space="preserve"> </w:t>
            </w:r>
            <w:proofErr w:type="spellStart"/>
            <w:r>
              <w:rPr>
                <w:rFonts w:ascii="ArialMT" w:hAnsi="ArialMT"/>
                <w:sz w:val="20"/>
                <w:szCs w:val="20"/>
              </w:rPr>
              <w:t>Ris</w:t>
            </w:r>
            <w:proofErr w:type="spellEnd"/>
            <w:r>
              <w:rPr>
                <w:rFonts w:ascii="ArialMT" w:hAnsi="ArialMT"/>
                <w:sz w:val="20"/>
                <w:szCs w:val="20"/>
              </w:rPr>
              <w:t>) tend to be cheaper due to perha</w:t>
            </w:r>
            <w:r w:rsidR="00661823">
              <w:rPr>
                <w:rFonts w:ascii="ArialMT" w:hAnsi="ArialMT"/>
                <w:sz w:val="20"/>
                <w:szCs w:val="20"/>
              </w:rPr>
              <w:t xml:space="preserve">ps its inconvenient location and far proximity which equates to probable longer travelling time. </w:t>
            </w:r>
            <w:r w:rsidR="00B021AA">
              <w:rPr>
                <w:rFonts w:ascii="ArialMT" w:hAnsi="ArialMT"/>
                <w:sz w:val="20"/>
                <w:szCs w:val="20"/>
              </w:rPr>
              <w:t xml:space="preserve">Flats in prime locations such as Bukit </w:t>
            </w:r>
            <w:proofErr w:type="spellStart"/>
            <w:r w:rsidR="00B021AA">
              <w:rPr>
                <w:rFonts w:ascii="ArialMT" w:hAnsi="ArialMT"/>
                <w:sz w:val="20"/>
                <w:szCs w:val="20"/>
              </w:rPr>
              <w:t>Timah</w:t>
            </w:r>
            <w:proofErr w:type="spellEnd"/>
            <w:r w:rsidR="00B021AA">
              <w:rPr>
                <w:rFonts w:ascii="ArialMT" w:hAnsi="ArialMT"/>
                <w:sz w:val="20"/>
                <w:szCs w:val="20"/>
              </w:rPr>
              <w:t xml:space="preserve"> are naturally found to be averagely higher compared to other areas due to the nature of the houses (landed property zone) that exists in that area and along with its close proximity to prestigious institutions and wide range of amenities. </w:t>
            </w:r>
            <w:r w:rsidR="00661823">
              <w:rPr>
                <w:rFonts w:ascii="ArialMT" w:hAnsi="ArialMT"/>
                <w:sz w:val="20"/>
                <w:szCs w:val="20"/>
              </w:rPr>
              <w:t xml:space="preserve">It is interesting to see that in most towns, there’s a great range of resale prices </w:t>
            </w:r>
            <w:r w:rsidR="00B021AA">
              <w:rPr>
                <w:rFonts w:ascii="ArialMT" w:hAnsi="ArialMT"/>
                <w:sz w:val="20"/>
                <w:szCs w:val="20"/>
              </w:rPr>
              <w:t>available. This</w:t>
            </w:r>
            <w:r w:rsidR="00661823">
              <w:rPr>
                <w:rFonts w:ascii="ArialMT" w:hAnsi="ArialMT"/>
                <w:sz w:val="20"/>
                <w:szCs w:val="20"/>
              </w:rPr>
              <w:t xml:space="preserve"> giv</w:t>
            </w:r>
            <w:r w:rsidR="00B021AA">
              <w:rPr>
                <w:rFonts w:ascii="ArialMT" w:hAnsi="ArialMT"/>
                <w:sz w:val="20"/>
                <w:szCs w:val="20"/>
              </w:rPr>
              <w:t>es</w:t>
            </w:r>
            <w:r w:rsidR="00661823">
              <w:rPr>
                <w:rFonts w:ascii="ArialMT" w:hAnsi="ArialMT"/>
                <w:sz w:val="20"/>
                <w:szCs w:val="20"/>
              </w:rPr>
              <w:t xml:space="preserve"> buyers </w:t>
            </w:r>
            <w:r w:rsidR="00B021AA">
              <w:rPr>
                <w:rFonts w:ascii="ArialMT" w:hAnsi="ArialMT"/>
                <w:sz w:val="20"/>
                <w:szCs w:val="20"/>
              </w:rPr>
              <w:t xml:space="preserve">the flexibility of having </w:t>
            </w:r>
            <w:r w:rsidR="00661823">
              <w:rPr>
                <w:rFonts w:ascii="ArialMT" w:hAnsi="ArialMT"/>
                <w:sz w:val="20"/>
                <w:szCs w:val="20"/>
              </w:rPr>
              <w:t xml:space="preserve">many different options </w:t>
            </w:r>
            <w:r w:rsidR="00B021AA">
              <w:rPr>
                <w:rFonts w:ascii="ArialMT" w:hAnsi="ArialMT"/>
                <w:sz w:val="20"/>
                <w:szCs w:val="20"/>
              </w:rPr>
              <w:t xml:space="preserve">of flats </w:t>
            </w:r>
            <w:r w:rsidR="00661823">
              <w:rPr>
                <w:rFonts w:ascii="ArialMT" w:hAnsi="ArialMT"/>
                <w:sz w:val="20"/>
                <w:szCs w:val="20"/>
              </w:rPr>
              <w:t>to choose from</w:t>
            </w:r>
            <w:r w:rsidR="00B021AA">
              <w:rPr>
                <w:rFonts w:ascii="ArialMT" w:hAnsi="ArialMT"/>
                <w:sz w:val="20"/>
                <w:szCs w:val="20"/>
              </w:rPr>
              <w:t xml:space="preserve"> even after selecting their desired location that they wish to live in</w:t>
            </w:r>
          </w:p>
        </w:tc>
      </w:tr>
      <w:tr w:rsidR="004A0175" w14:paraId="044B8938" w14:textId="77777777" w:rsidTr="004A0175">
        <w:tc>
          <w:tcPr>
            <w:tcW w:w="4508" w:type="dxa"/>
          </w:tcPr>
          <w:p w14:paraId="71C1D6B5" w14:textId="7DB6171F" w:rsidR="00B021AA" w:rsidRDefault="004A0175" w:rsidP="00B021AA">
            <w:pPr>
              <w:pStyle w:val="NormalWeb"/>
              <w:jc w:val="center"/>
              <w:rPr>
                <w:rFonts w:ascii="ArialMT" w:hAnsi="ArialMT"/>
                <w:sz w:val="20"/>
                <w:szCs w:val="20"/>
              </w:rPr>
            </w:pPr>
            <w:r>
              <w:rPr>
                <w:rFonts w:ascii="ArialMT" w:hAnsi="ArialMT"/>
                <w:noProof/>
                <w:sz w:val="20"/>
                <w:szCs w:val="20"/>
              </w:rPr>
              <w:lastRenderedPageBreak/>
              <w:drawing>
                <wp:inline distT="0" distB="0" distL="0" distR="0" wp14:anchorId="0FFB59B6" wp14:editId="38AD5197">
                  <wp:extent cx="2791387" cy="1744540"/>
                  <wp:effectExtent l="0" t="0" r="3175"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1182" cy="1756911"/>
                          </a:xfrm>
                          <a:prstGeom prst="rect">
                            <a:avLst/>
                          </a:prstGeom>
                        </pic:spPr>
                      </pic:pic>
                    </a:graphicData>
                  </a:graphic>
                </wp:inline>
              </w:drawing>
            </w:r>
            <w:r w:rsidR="00B021AA">
              <w:rPr>
                <w:rFonts w:ascii="ArialMT" w:hAnsi="ArialMT"/>
                <w:sz w:val="20"/>
                <w:szCs w:val="20"/>
              </w:rPr>
              <w:br/>
              <w:t>Fig 1.</w:t>
            </w:r>
            <w:r w:rsidR="00A05AF9">
              <w:rPr>
                <w:rFonts w:ascii="ArialMT" w:hAnsi="ArialMT"/>
                <w:sz w:val="20"/>
                <w:szCs w:val="20"/>
              </w:rPr>
              <w:t>4</w:t>
            </w:r>
            <w:r w:rsidR="00B021AA">
              <w:rPr>
                <w:rFonts w:ascii="ArialMT" w:hAnsi="ArialMT"/>
                <w:sz w:val="20"/>
                <w:szCs w:val="20"/>
              </w:rPr>
              <w:t xml:space="preserve"> Resale price vs Month</w:t>
            </w:r>
          </w:p>
        </w:tc>
        <w:tc>
          <w:tcPr>
            <w:tcW w:w="4508" w:type="dxa"/>
          </w:tcPr>
          <w:p w14:paraId="3456E2E7" w14:textId="68D76622" w:rsidR="004A0175" w:rsidRDefault="00B021AA" w:rsidP="00CA749F">
            <w:pPr>
              <w:pStyle w:val="NormalWeb"/>
              <w:rPr>
                <w:rFonts w:ascii="ArialMT" w:hAnsi="ArialMT"/>
                <w:sz w:val="20"/>
                <w:szCs w:val="20"/>
              </w:rPr>
            </w:pPr>
            <w:r>
              <w:rPr>
                <w:rFonts w:ascii="ArialMT" w:hAnsi="ArialMT"/>
                <w:sz w:val="20"/>
                <w:szCs w:val="20"/>
              </w:rPr>
              <w:t>The resale prices of flats</w:t>
            </w:r>
            <w:r w:rsidR="0026226E">
              <w:rPr>
                <w:rFonts w:ascii="ArialMT" w:hAnsi="ArialMT"/>
                <w:sz w:val="20"/>
                <w:szCs w:val="20"/>
              </w:rPr>
              <w:t xml:space="preserve"> along with their respective ranges</w:t>
            </w:r>
            <w:r>
              <w:rPr>
                <w:rFonts w:ascii="ArialMT" w:hAnsi="ArialMT"/>
                <w:sz w:val="20"/>
                <w:szCs w:val="20"/>
              </w:rPr>
              <w:t xml:space="preserve"> have remained relatively </w:t>
            </w:r>
            <w:r w:rsidR="0026226E">
              <w:rPr>
                <w:rFonts w:ascii="ArialMT" w:hAnsi="ArialMT"/>
                <w:sz w:val="20"/>
                <w:szCs w:val="20"/>
              </w:rPr>
              <w:t>consistent</w:t>
            </w:r>
            <w:r>
              <w:rPr>
                <w:rFonts w:ascii="ArialMT" w:hAnsi="ArialMT"/>
                <w:sz w:val="20"/>
                <w:szCs w:val="20"/>
              </w:rPr>
              <w:t xml:space="preserve"> with respect to time. The only steep d</w:t>
            </w:r>
            <w:r w:rsidR="0026226E">
              <w:rPr>
                <w:rFonts w:ascii="ArialMT" w:hAnsi="ArialMT"/>
                <w:sz w:val="20"/>
                <w:szCs w:val="20"/>
              </w:rPr>
              <w:t>i</w:t>
            </w:r>
            <w:r>
              <w:rPr>
                <w:rFonts w:ascii="ArialMT" w:hAnsi="ArialMT"/>
                <w:sz w:val="20"/>
                <w:szCs w:val="20"/>
              </w:rPr>
              <w:t xml:space="preserve">p in resale prices was observed </w:t>
            </w:r>
            <w:r w:rsidR="0026226E">
              <w:rPr>
                <w:rFonts w:ascii="ArialMT" w:hAnsi="ArialMT"/>
                <w:sz w:val="20"/>
                <w:szCs w:val="20"/>
              </w:rPr>
              <w:t>from</w:t>
            </w:r>
            <w:r>
              <w:rPr>
                <w:rFonts w:ascii="ArialMT" w:hAnsi="ArialMT"/>
                <w:sz w:val="20"/>
                <w:szCs w:val="20"/>
              </w:rPr>
              <w:t xml:space="preserve"> April to May 2020. As mentioned, this was during Singapore’s Circuit Breaker which </w:t>
            </w:r>
            <w:r w:rsidR="0026226E">
              <w:rPr>
                <w:rFonts w:ascii="ArialMT" w:hAnsi="ArialMT"/>
                <w:sz w:val="20"/>
                <w:szCs w:val="20"/>
              </w:rPr>
              <w:t>disrupted everyday life and the working class, including the Real Estate industry</w:t>
            </w:r>
            <w:r>
              <w:rPr>
                <w:rFonts w:ascii="ArialMT" w:hAnsi="ArialMT"/>
                <w:sz w:val="20"/>
                <w:szCs w:val="20"/>
              </w:rPr>
              <w:t xml:space="preserve"> </w:t>
            </w:r>
            <w:r w:rsidR="0026226E">
              <w:rPr>
                <w:rFonts w:ascii="ArialMT" w:hAnsi="ArialMT"/>
                <w:sz w:val="20"/>
                <w:szCs w:val="20"/>
              </w:rPr>
              <w:t>in</w:t>
            </w:r>
            <w:r>
              <w:rPr>
                <w:rFonts w:ascii="ArialMT" w:hAnsi="ArialMT"/>
                <w:sz w:val="20"/>
                <w:szCs w:val="20"/>
              </w:rPr>
              <w:t xml:space="preserve"> Singapore. </w:t>
            </w:r>
            <w:r w:rsidR="0026226E">
              <w:rPr>
                <w:rFonts w:ascii="ArialMT" w:hAnsi="ArialMT"/>
                <w:sz w:val="20"/>
                <w:szCs w:val="20"/>
              </w:rPr>
              <w:t xml:space="preserve">Real Estate </w:t>
            </w:r>
            <w:r>
              <w:rPr>
                <w:rFonts w:ascii="ArialMT" w:hAnsi="ArialMT"/>
                <w:sz w:val="20"/>
                <w:szCs w:val="20"/>
              </w:rPr>
              <w:t xml:space="preserve">prices could have dropped due to </w:t>
            </w:r>
            <w:r w:rsidR="00A05AF9">
              <w:rPr>
                <w:rFonts w:ascii="ArialMT" w:hAnsi="ArialMT"/>
                <w:sz w:val="20"/>
                <w:szCs w:val="20"/>
              </w:rPr>
              <w:t>decreases</w:t>
            </w:r>
            <w:r>
              <w:rPr>
                <w:rFonts w:ascii="ArialMT" w:hAnsi="ArialMT"/>
                <w:sz w:val="20"/>
                <w:szCs w:val="20"/>
              </w:rPr>
              <w:t xml:space="preserve"> in demand</w:t>
            </w:r>
            <w:r w:rsidR="00A05AF9">
              <w:rPr>
                <w:rFonts w:ascii="ArialMT" w:hAnsi="ArialMT"/>
                <w:sz w:val="20"/>
                <w:szCs w:val="20"/>
              </w:rPr>
              <w:t xml:space="preserve"> </w:t>
            </w:r>
            <w:r w:rsidR="0026226E">
              <w:rPr>
                <w:rFonts w:ascii="ArialMT" w:hAnsi="ArialMT"/>
                <w:sz w:val="20"/>
                <w:szCs w:val="20"/>
              </w:rPr>
              <w:t>attributed</w:t>
            </w:r>
            <w:r w:rsidR="00A05AF9">
              <w:rPr>
                <w:rFonts w:ascii="ArialMT" w:hAnsi="ArialMT"/>
                <w:sz w:val="20"/>
                <w:szCs w:val="20"/>
              </w:rPr>
              <w:t xml:space="preserve"> to the much financial uncertainty which existed due to huge organisational restructures and layoffs,</w:t>
            </w:r>
            <w:r>
              <w:rPr>
                <w:rFonts w:ascii="ArialMT" w:hAnsi="ArialMT"/>
                <w:sz w:val="20"/>
                <w:szCs w:val="20"/>
              </w:rPr>
              <w:t xml:space="preserve"> </w:t>
            </w:r>
            <w:r w:rsidR="00A05AF9">
              <w:rPr>
                <w:rFonts w:ascii="ArialMT" w:hAnsi="ArialMT"/>
                <w:sz w:val="20"/>
                <w:szCs w:val="20"/>
              </w:rPr>
              <w:t xml:space="preserve">or perhaps due to the fact that people were less willing and/or able to purchase flats that were too expensive and the only little flats that could be sold during that season were the flats that were cheaper which drove down the average resale prices of flats sold. </w:t>
            </w:r>
          </w:p>
        </w:tc>
      </w:tr>
      <w:tr w:rsidR="004A0175" w14:paraId="3870ED46" w14:textId="77777777" w:rsidTr="004A0175">
        <w:tc>
          <w:tcPr>
            <w:tcW w:w="4508" w:type="dxa"/>
          </w:tcPr>
          <w:p w14:paraId="60DBDFE4" w14:textId="5073DF18" w:rsidR="004A0175" w:rsidRDefault="00A05AF9" w:rsidP="00A05AF9">
            <w:pPr>
              <w:pStyle w:val="NormalWeb"/>
              <w:jc w:val="center"/>
              <w:rPr>
                <w:rFonts w:ascii="ArialMT" w:hAnsi="ArialMT"/>
                <w:sz w:val="20"/>
                <w:szCs w:val="20"/>
              </w:rPr>
            </w:pPr>
            <w:r>
              <w:rPr>
                <w:rFonts w:ascii="ArialMT" w:hAnsi="ArialMT"/>
                <w:noProof/>
                <w:sz w:val="20"/>
                <w:szCs w:val="20"/>
              </w:rPr>
              <w:drawing>
                <wp:inline distT="0" distB="0" distL="0" distR="0" wp14:anchorId="69FA1205" wp14:editId="4D7499D9">
                  <wp:extent cx="2599055" cy="1624337"/>
                  <wp:effectExtent l="0" t="0" r="4445" b="127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67342" cy="1667014"/>
                          </a:xfrm>
                          <a:prstGeom prst="rect">
                            <a:avLst/>
                          </a:prstGeom>
                        </pic:spPr>
                      </pic:pic>
                    </a:graphicData>
                  </a:graphic>
                </wp:inline>
              </w:drawing>
            </w:r>
            <w:r>
              <w:rPr>
                <w:rFonts w:ascii="ArialMT" w:hAnsi="ArialMT"/>
                <w:sz w:val="20"/>
                <w:szCs w:val="20"/>
              </w:rPr>
              <w:br/>
              <w:t xml:space="preserve">Fig 1.5 </w:t>
            </w:r>
            <w:r w:rsidR="0026226E">
              <w:rPr>
                <w:rFonts w:ascii="ArialMT" w:hAnsi="ArialMT"/>
                <w:sz w:val="20"/>
                <w:szCs w:val="20"/>
              </w:rPr>
              <w:t xml:space="preserve">Resale Prices vs </w:t>
            </w:r>
            <w:r>
              <w:rPr>
                <w:rFonts w:ascii="ArialMT" w:hAnsi="ArialMT"/>
                <w:sz w:val="20"/>
                <w:szCs w:val="20"/>
              </w:rPr>
              <w:t>Flat Types</w:t>
            </w:r>
          </w:p>
        </w:tc>
        <w:tc>
          <w:tcPr>
            <w:tcW w:w="4508" w:type="dxa"/>
          </w:tcPr>
          <w:p w14:paraId="6E2910A8" w14:textId="13608CCB" w:rsidR="004A0175" w:rsidRDefault="00A05AF9" w:rsidP="00CA749F">
            <w:pPr>
              <w:pStyle w:val="NormalWeb"/>
              <w:rPr>
                <w:rFonts w:ascii="ArialMT" w:hAnsi="ArialMT"/>
                <w:sz w:val="20"/>
                <w:szCs w:val="20"/>
              </w:rPr>
            </w:pPr>
            <w:r>
              <w:rPr>
                <w:rFonts w:ascii="ArialMT" w:hAnsi="ArialMT"/>
                <w:sz w:val="20"/>
                <w:szCs w:val="20"/>
              </w:rPr>
              <w:t>The greater number of rooms that exists within the flat, the higher the resale price. Naturally, greater number of rooms often equates to more floor area and space which would obviously drive the prices up for these flats that have more rooms or flats that are built to accommodate 3 or more generations of people in the flat</w:t>
            </w:r>
            <w:r w:rsidR="0026226E">
              <w:rPr>
                <w:rFonts w:ascii="ArialMT" w:hAnsi="ArialMT"/>
                <w:sz w:val="20"/>
                <w:szCs w:val="20"/>
              </w:rPr>
              <w:t>.</w:t>
            </w:r>
          </w:p>
        </w:tc>
      </w:tr>
      <w:tr w:rsidR="004A0175" w14:paraId="5CBB265D" w14:textId="77777777" w:rsidTr="004A0175">
        <w:tc>
          <w:tcPr>
            <w:tcW w:w="4508" w:type="dxa"/>
          </w:tcPr>
          <w:p w14:paraId="5F4B742A" w14:textId="56802BA9" w:rsidR="004A0175" w:rsidRDefault="00A05AF9" w:rsidP="00A05AF9">
            <w:pPr>
              <w:pStyle w:val="NormalWeb"/>
              <w:jc w:val="center"/>
              <w:rPr>
                <w:rFonts w:ascii="ArialMT" w:hAnsi="ArialMT"/>
                <w:sz w:val="20"/>
                <w:szCs w:val="20"/>
              </w:rPr>
            </w:pPr>
            <w:r>
              <w:rPr>
                <w:rFonts w:ascii="ArialMT" w:hAnsi="ArialMT"/>
                <w:noProof/>
                <w:sz w:val="20"/>
                <w:szCs w:val="20"/>
              </w:rPr>
              <w:drawing>
                <wp:inline distT="0" distB="0" distL="0" distR="0" wp14:anchorId="1D278BEE" wp14:editId="06A636A4">
                  <wp:extent cx="2334638" cy="1459086"/>
                  <wp:effectExtent l="0" t="0" r="2540" b="1905"/>
                  <wp:docPr id="35" name="Picture 3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waterfall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71149" cy="1544402"/>
                          </a:xfrm>
                          <a:prstGeom prst="rect">
                            <a:avLst/>
                          </a:prstGeom>
                        </pic:spPr>
                      </pic:pic>
                    </a:graphicData>
                  </a:graphic>
                </wp:inline>
              </w:drawing>
            </w:r>
            <w:r>
              <w:rPr>
                <w:rFonts w:ascii="ArialMT" w:hAnsi="ArialMT"/>
                <w:sz w:val="20"/>
                <w:szCs w:val="20"/>
              </w:rPr>
              <w:br/>
              <w:t xml:space="preserve">Fig 1.6 </w:t>
            </w:r>
            <w:r w:rsidR="0026226E">
              <w:rPr>
                <w:rFonts w:ascii="ArialMT" w:hAnsi="ArialMT"/>
                <w:sz w:val="20"/>
                <w:szCs w:val="20"/>
              </w:rPr>
              <w:t xml:space="preserve">Resale Price vs </w:t>
            </w:r>
            <w:r>
              <w:rPr>
                <w:rFonts w:ascii="ArialMT" w:hAnsi="ArialMT"/>
                <w:sz w:val="20"/>
                <w:szCs w:val="20"/>
              </w:rPr>
              <w:t xml:space="preserve">Storey </w:t>
            </w:r>
            <w:r w:rsidR="0026226E">
              <w:rPr>
                <w:rFonts w:ascii="ArialMT" w:hAnsi="ArialMT"/>
                <w:sz w:val="20"/>
                <w:szCs w:val="20"/>
              </w:rPr>
              <w:t>R</w:t>
            </w:r>
            <w:r>
              <w:rPr>
                <w:rFonts w:ascii="ArialMT" w:hAnsi="ArialMT"/>
                <w:sz w:val="20"/>
                <w:szCs w:val="20"/>
              </w:rPr>
              <w:t>ange</w:t>
            </w:r>
          </w:p>
        </w:tc>
        <w:tc>
          <w:tcPr>
            <w:tcW w:w="4508" w:type="dxa"/>
          </w:tcPr>
          <w:p w14:paraId="6CB45203" w14:textId="74E86F4B" w:rsidR="004A0175" w:rsidRDefault="00A05AF9" w:rsidP="00CA749F">
            <w:pPr>
              <w:pStyle w:val="NormalWeb"/>
              <w:rPr>
                <w:rFonts w:ascii="ArialMT" w:hAnsi="ArialMT"/>
                <w:sz w:val="20"/>
                <w:szCs w:val="20"/>
              </w:rPr>
            </w:pPr>
            <w:r>
              <w:rPr>
                <w:rFonts w:ascii="ArialMT" w:hAnsi="ArialMT"/>
                <w:sz w:val="20"/>
                <w:szCs w:val="20"/>
              </w:rPr>
              <w:t>The higher the storey range, the higher the resale prices. In general, flats on the higher floor tend to be more desirable and be viewed as more pref</w:t>
            </w:r>
            <w:r w:rsidR="0026226E">
              <w:rPr>
                <w:rFonts w:ascii="ArialMT" w:hAnsi="ArialMT"/>
                <w:sz w:val="20"/>
                <w:szCs w:val="20"/>
              </w:rPr>
              <w:t>era</w:t>
            </w:r>
            <w:r>
              <w:rPr>
                <w:rFonts w:ascii="ArialMT" w:hAnsi="ArialMT"/>
                <w:sz w:val="20"/>
                <w:szCs w:val="20"/>
              </w:rPr>
              <w:t xml:space="preserve">ble to the lower floors, with </w:t>
            </w:r>
            <w:r w:rsidR="0026226E">
              <w:rPr>
                <w:rFonts w:ascii="ArialMT" w:hAnsi="ArialMT"/>
                <w:sz w:val="20"/>
                <w:szCs w:val="20"/>
              </w:rPr>
              <w:t xml:space="preserve">less tangible benefits </w:t>
            </w:r>
            <w:r>
              <w:rPr>
                <w:rFonts w:ascii="ArialMT" w:hAnsi="ArialMT"/>
                <w:sz w:val="20"/>
                <w:szCs w:val="20"/>
              </w:rPr>
              <w:t>as better views</w:t>
            </w:r>
            <w:r w:rsidR="0026226E">
              <w:rPr>
                <w:rFonts w:ascii="ArialMT" w:hAnsi="ArialMT"/>
                <w:sz w:val="20"/>
                <w:szCs w:val="20"/>
              </w:rPr>
              <w:t xml:space="preserve">, </w:t>
            </w:r>
            <w:r>
              <w:rPr>
                <w:rFonts w:ascii="ArialMT" w:hAnsi="ArialMT"/>
                <w:sz w:val="20"/>
                <w:szCs w:val="20"/>
              </w:rPr>
              <w:t>less</w:t>
            </w:r>
            <w:r w:rsidR="0026226E">
              <w:rPr>
                <w:rFonts w:ascii="ArialMT" w:hAnsi="ArialMT"/>
                <w:sz w:val="20"/>
                <w:szCs w:val="20"/>
              </w:rPr>
              <w:t>er</w:t>
            </w:r>
            <w:r>
              <w:rPr>
                <w:rFonts w:ascii="ArialMT" w:hAnsi="ArialMT"/>
                <w:sz w:val="20"/>
                <w:szCs w:val="20"/>
              </w:rPr>
              <w:t xml:space="preserve"> likelihood of having household pests, and even better </w:t>
            </w:r>
            <w:r w:rsidR="0026226E">
              <w:rPr>
                <w:rFonts w:ascii="ArialMT" w:hAnsi="ArialMT"/>
                <w:sz w:val="20"/>
                <w:szCs w:val="20"/>
              </w:rPr>
              <w:t>“</w:t>
            </w:r>
            <w:r>
              <w:rPr>
                <w:rFonts w:ascii="ArialMT" w:hAnsi="ArialMT"/>
                <w:sz w:val="20"/>
                <w:szCs w:val="20"/>
              </w:rPr>
              <w:t>fengshui</w:t>
            </w:r>
            <w:r w:rsidR="0026226E">
              <w:rPr>
                <w:rFonts w:ascii="ArialMT" w:hAnsi="ArialMT"/>
                <w:sz w:val="20"/>
                <w:szCs w:val="20"/>
              </w:rPr>
              <w:t>”</w:t>
            </w:r>
            <w:r>
              <w:rPr>
                <w:rFonts w:ascii="ArialMT" w:hAnsi="ArialMT"/>
                <w:sz w:val="20"/>
                <w:szCs w:val="20"/>
              </w:rPr>
              <w:t xml:space="preserve"> for </w:t>
            </w:r>
            <w:r w:rsidR="0026226E">
              <w:rPr>
                <w:rFonts w:ascii="ArialMT" w:hAnsi="ArialMT"/>
                <w:sz w:val="20"/>
                <w:szCs w:val="20"/>
              </w:rPr>
              <w:t>huge majority of buyers who are deeply rooted in Chinese superstition. It is also</w:t>
            </w:r>
          </w:p>
        </w:tc>
      </w:tr>
      <w:tr w:rsidR="004A0175" w14:paraId="739791E8" w14:textId="77777777" w:rsidTr="004A0175">
        <w:tc>
          <w:tcPr>
            <w:tcW w:w="4508" w:type="dxa"/>
          </w:tcPr>
          <w:p w14:paraId="12BB9F92" w14:textId="493EA5AB" w:rsidR="004A0175" w:rsidRDefault="0026226E" w:rsidP="0026226E">
            <w:pPr>
              <w:pStyle w:val="NormalWeb"/>
              <w:jc w:val="center"/>
              <w:rPr>
                <w:rFonts w:ascii="ArialMT" w:hAnsi="ArialMT"/>
                <w:sz w:val="20"/>
                <w:szCs w:val="20"/>
              </w:rPr>
            </w:pPr>
            <w:r>
              <w:rPr>
                <w:rFonts w:ascii="ArialMT" w:hAnsi="ArialMT"/>
                <w:noProof/>
                <w:sz w:val="20"/>
                <w:szCs w:val="20"/>
              </w:rPr>
              <w:drawing>
                <wp:inline distT="0" distB="0" distL="0" distR="0" wp14:anchorId="40669D24" wp14:editId="56A4E724">
                  <wp:extent cx="2765627" cy="1728439"/>
                  <wp:effectExtent l="0" t="0" r="3175" b="0"/>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3491" cy="1777102"/>
                          </a:xfrm>
                          <a:prstGeom prst="rect">
                            <a:avLst/>
                          </a:prstGeom>
                        </pic:spPr>
                      </pic:pic>
                    </a:graphicData>
                  </a:graphic>
                </wp:inline>
              </w:drawing>
            </w:r>
            <w:r>
              <w:rPr>
                <w:rFonts w:ascii="ArialMT" w:hAnsi="ArialMT"/>
                <w:sz w:val="20"/>
                <w:szCs w:val="20"/>
              </w:rPr>
              <w:br/>
              <w:t>Fig 1.7 Resale Price vs Floor Area</w:t>
            </w:r>
          </w:p>
        </w:tc>
        <w:tc>
          <w:tcPr>
            <w:tcW w:w="4508" w:type="dxa"/>
          </w:tcPr>
          <w:p w14:paraId="42E55917" w14:textId="2F91B9CD" w:rsidR="004A0175" w:rsidRDefault="0026226E" w:rsidP="00CA749F">
            <w:pPr>
              <w:pStyle w:val="NormalWeb"/>
              <w:rPr>
                <w:rFonts w:ascii="ArialMT" w:hAnsi="ArialMT"/>
                <w:sz w:val="20"/>
                <w:szCs w:val="20"/>
              </w:rPr>
            </w:pPr>
            <w:r>
              <w:rPr>
                <w:rFonts w:ascii="ArialMT" w:hAnsi="ArialMT"/>
                <w:sz w:val="20"/>
                <w:szCs w:val="20"/>
              </w:rPr>
              <w:t xml:space="preserve">The greater the floor area, the higher the resale prices. Similar to the analysis on graph 1.5, bigger floor areas often equates to bigger spaces which are of course more valuable and expensive compared to flats which are smaller and have lower floor areas. It is interesting to see that </w:t>
            </w:r>
            <w:r w:rsidR="00D5546C">
              <w:rPr>
                <w:rFonts w:ascii="ArialMT" w:hAnsi="ArialMT"/>
                <w:sz w:val="20"/>
                <w:szCs w:val="20"/>
              </w:rPr>
              <w:t xml:space="preserve">the spread of resale prices increases as the floor area increases but slowly decreases after a floor area of 150sqm. There are more flats of smaller floor area that were sold at a higher price compared to flats with bigger floor areas after the 150sqm mark. This could indicate that beyond a certain size in terms of floor area, buyers are less or even unwilling to pay a higher price even if it means they would have been getting a flat which is bigger in floor area. There must have been other factors that are kept in consideration and prioritized apart from floor area. </w:t>
            </w:r>
          </w:p>
        </w:tc>
      </w:tr>
      <w:tr w:rsidR="004A0175" w14:paraId="217E47F5" w14:textId="77777777" w:rsidTr="004A0175">
        <w:tc>
          <w:tcPr>
            <w:tcW w:w="4508" w:type="dxa"/>
          </w:tcPr>
          <w:p w14:paraId="18C56739" w14:textId="0092E5FC" w:rsidR="004A0175" w:rsidRDefault="0026226E" w:rsidP="0026226E">
            <w:pPr>
              <w:pStyle w:val="NormalWeb"/>
              <w:jc w:val="center"/>
              <w:rPr>
                <w:rFonts w:ascii="ArialMT" w:hAnsi="ArialMT"/>
                <w:sz w:val="20"/>
                <w:szCs w:val="20"/>
              </w:rPr>
            </w:pPr>
            <w:r>
              <w:rPr>
                <w:rFonts w:ascii="ArialMT" w:hAnsi="ArialMT"/>
                <w:noProof/>
                <w:sz w:val="20"/>
                <w:szCs w:val="20"/>
              </w:rPr>
              <w:lastRenderedPageBreak/>
              <w:drawing>
                <wp:inline distT="0" distB="0" distL="0" distR="0" wp14:anchorId="7CB873D4" wp14:editId="7FF889C2">
                  <wp:extent cx="2756701" cy="1722863"/>
                  <wp:effectExtent l="0" t="0" r="0" b="4445"/>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7276" cy="1754471"/>
                          </a:xfrm>
                          <a:prstGeom prst="rect">
                            <a:avLst/>
                          </a:prstGeom>
                        </pic:spPr>
                      </pic:pic>
                    </a:graphicData>
                  </a:graphic>
                </wp:inline>
              </w:drawing>
            </w:r>
            <w:r>
              <w:rPr>
                <w:rFonts w:ascii="ArialMT" w:hAnsi="ArialMT"/>
                <w:sz w:val="20"/>
                <w:szCs w:val="20"/>
              </w:rPr>
              <w:br/>
              <w:t>Fig 1.8</w:t>
            </w:r>
            <w:r w:rsidR="003A27C7">
              <w:rPr>
                <w:rFonts w:ascii="ArialMT" w:hAnsi="ArialMT"/>
                <w:sz w:val="20"/>
                <w:szCs w:val="20"/>
              </w:rPr>
              <w:t xml:space="preserve"> Resale Prices vs Remaining Lease Years</w:t>
            </w:r>
          </w:p>
        </w:tc>
        <w:tc>
          <w:tcPr>
            <w:tcW w:w="4508" w:type="dxa"/>
          </w:tcPr>
          <w:p w14:paraId="6815A596" w14:textId="19E87579" w:rsidR="004A0175" w:rsidRDefault="00D5546C" w:rsidP="00CA749F">
            <w:pPr>
              <w:pStyle w:val="NormalWeb"/>
              <w:rPr>
                <w:rFonts w:ascii="ArialMT" w:hAnsi="ArialMT"/>
                <w:sz w:val="20"/>
                <w:szCs w:val="20"/>
              </w:rPr>
            </w:pPr>
            <w:r>
              <w:rPr>
                <w:rFonts w:ascii="ArialMT" w:hAnsi="ArialMT"/>
                <w:sz w:val="20"/>
                <w:szCs w:val="20"/>
              </w:rPr>
              <w:t xml:space="preserve">Beyond 50 remaining lease years, the lease years is quite unrelated and uncorrelated with the resale prices, evident in the common huge spread of resale prices that exists within every additional lease year after 50. This is expected as 50 years is usually the desired amount of time a person needs to stay in a flat, and adding any extra years does not increase the value of the house. </w:t>
            </w:r>
            <w:r w:rsidR="003A27C7">
              <w:rPr>
                <w:rFonts w:ascii="ArialMT" w:hAnsi="ArialMT"/>
                <w:sz w:val="20"/>
                <w:szCs w:val="20"/>
              </w:rPr>
              <w:t>We can see how there are many flats with 50 years of remaining lease have been sold at a higher price than flats with 90 years of remaining lease. Perhaps the former has a better location and better amenities available. In all, after a certain point, remaining lease years no longer becomes a good indicator which can explain the resale price of a flat.</w:t>
            </w:r>
          </w:p>
        </w:tc>
      </w:tr>
      <w:tr w:rsidR="003A27C7" w14:paraId="3E314707" w14:textId="77777777" w:rsidTr="004A0175">
        <w:tc>
          <w:tcPr>
            <w:tcW w:w="4508" w:type="dxa"/>
          </w:tcPr>
          <w:p w14:paraId="5948E080" w14:textId="328CE48E" w:rsidR="003A27C7" w:rsidRDefault="003A27C7" w:rsidP="0026226E">
            <w:pPr>
              <w:pStyle w:val="NormalWeb"/>
              <w:jc w:val="center"/>
              <w:rPr>
                <w:rFonts w:ascii="ArialMT" w:hAnsi="ArialMT"/>
                <w:noProof/>
                <w:sz w:val="20"/>
                <w:szCs w:val="20"/>
              </w:rPr>
            </w:pPr>
            <w:r>
              <w:rPr>
                <w:rFonts w:ascii="ArialMT" w:hAnsi="ArialMT"/>
                <w:noProof/>
                <w:sz w:val="20"/>
                <w:szCs w:val="20"/>
              </w:rPr>
              <w:drawing>
                <wp:inline distT="0" distB="0" distL="0" distR="0" wp14:anchorId="4D153657" wp14:editId="41D27502">
                  <wp:extent cx="2550695" cy="1594114"/>
                  <wp:effectExtent l="0" t="0" r="2540" b="0"/>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ox and whiske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0501" cy="1600243"/>
                          </a:xfrm>
                          <a:prstGeom prst="rect">
                            <a:avLst/>
                          </a:prstGeom>
                        </pic:spPr>
                      </pic:pic>
                    </a:graphicData>
                  </a:graphic>
                </wp:inline>
              </w:drawing>
            </w:r>
            <w:r>
              <w:rPr>
                <w:rFonts w:ascii="ArialMT" w:hAnsi="ArialMT"/>
                <w:noProof/>
                <w:sz w:val="20"/>
                <w:szCs w:val="20"/>
              </w:rPr>
              <w:br/>
            </w:r>
            <w:r>
              <w:rPr>
                <w:rFonts w:ascii="ArialMT" w:hAnsi="ArialMT"/>
                <w:sz w:val="20"/>
                <w:szCs w:val="20"/>
              </w:rPr>
              <w:t>Fig 1.9 Resale Prices vs Flat Models</w:t>
            </w:r>
          </w:p>
        </w:tc>
        <w:tc>
          <w:tcPr>
            <w:tcW w:w="4508" w:type="dxa"/>
          </w:tcPr>
          <w:p w14:paraId="5BD9662A" w14:textId="3AD35CEE" w:rsidR="003A27C7" w:rsidRDefault="003A27C7" w:rsidP="00CA749F">
            <w:pPr>
              <w:pStyle w:val="NormalWeb"/>
              <w:rPr>
                <w:rFonts w:ascii="ArialMT" w:hAnsi="ArialMT"/>
                <w:sz w:val="20"/>
                <w:szCs w:val="20"/>
              </w:rPr>
            </w:pPr>
            <w:r>
              <w:rPr>
                <w:rFonts w:ascii="ArialMT" w:hAnsi="ArialMT"/>
                <w:sz w:val="20"/>
                <w:szCs w:val="20"/>
              </w:rPr>
              <w:t xml:space="preserve">Different category of flat models have vastly different resale price ranges and averages. These stark differences can be seen as we compare the resale prices of 2 room flats to DBSS. This is due to the purposes of different flat models. Some of these flat models are meant to be used for investment instruments, some of them are needed to accommodate </w:t>
            </w:r>
            <w:r w:rsidR="003F19BD">
              <w:rPr>
                <w:rFonts w:ascii="ArialMT" w:hAnsi="ArialMT"/>
                <w:sz w:val="20"/>
                <w:szCs w:val="20"/>
              </w:rPr>
              <w:t>families of huge sizes, and some of these flats are intentionally minimalistic and function as studio apartment for single living especially for expatriates on long term work passes. Hence, because of the differences in purpose in which the flats are built and design which could imply other factors such as number of rooms and floor area, it accounts for that great differences in resale prices averages, ranges and other statistical measurements.</w:t>
            </w:r>
          </w:p>
        </w:tc>
      </w:tr>
    </w:tbl>
    <w:p w14:paraId="61E6631E" w14:textId="14476CDB" w:rsidR="00F43F96" w:rsidRDefault="00F43F96" w:rsidP="00CA749F">
      <w:pPr>
        <w:pStyle w:val="NormalWeb"/>
        <w:rPr>
          <w:rFonts w:ascii="ArialMT" w:hAnsi="ArialMT"/>
          <w:sz w:val="20"/>
          <w:szCs w:val="20"/>
        </w:rPr>
      </w:pPr>
      <w:r>
        <w:rPr>
          <w:rFonts w:ascii="ArialMT" w:hAnsi="ArialMT"/>
          <w:sz w:val="20"/>
          <w:szCs w:val="20"/>
        </w:rPr>
        <w:t xml:space="preserve">From this, we know that remaining lease years and floor areas are limited in determining the resale prices of flats. Moving forward, we will be leaving them out from the analysis. Taking a look at graph 1.3, let’s dive deeper on the analysis of resale prices within towns, in particular we will be looking at Bishan, Bukit </w:t>
      </w:r>
      <w:proofErr w:type="spellStart"/>
      <w:r>
        <w:rPr>
          <w:rFonts w:ascii="ArialMT" w:hAnsi="ArialMT"/>
          <w:sz w:val="20"/>
          <w:szCs w:val="20"/>
        </w:rPr>
        <w:t>Batok</w:t>
      </w:r>
      <w:proofErr w:type="spellEnd"/>
      <w:r>
        <w:rPr>
          <w:rFonts w:ascii="ArialMT" w:hAnsi="ArialMT"/>
          <w:sz w:val="20"/>
          <w:szCs w:val="20"/>
        </w:rPr>
        <w:t xml:space="preserve">, Bukit Panjang, Bukit </w:t>
      </w:r>
      <w:proofErr w:type="spellStart"/>
      <w:r>
        <w:rPr>
          <w:rFonts w:ascii="ArialMT" w:hAnsi="ArialMT"/>
          <w:sz w:val="20"/>
          <w:szCs w:val="20"/>
        </w:rPr>
        <w:t>Timah</w:t>
      </w:r>
      <w:proofErr w:type="spellEnd"/>
      <w:r>
        <w:rPr>
          <w:rFonts w:ascii="ArialMT" w:hAnsi="ArialMT"/>
          <w:sz w:val="20"/>
          <w:szCs w:val="20"/>
        </w:rPr>
        <w:t>, Central Area, Queenstown</w:t>
      </w:r>
      <w:r w:rsidR="00743896">
        <w:rPr>
          <w:rFonts w:ascii="ArialMT" w:hAnsi="ArialMT"/>
          <w:sz w:val="20"/>
          <w:szCs w:val="20"/>
        </w:rPr>
        <w:t xml:space="preserve">, Toa Payoh, Yishun, </w:t>
      </w:r>
      <w:proofErr w:type="spellStart"/>
      <w:r w:rsidR="00743896">
        <w:rPr>
          <w:rFonts w:ascii="ArialMT" w:hAnsi="ArialMT"/>
          <w:sz w:val="20"/>
          <w:szCs w:val="20"/>
        </w:rPr>
        <w:t>Woddlands</w:t>
      </w:r>
      <w:proofErr w:type="spellEnd"/>
      <w:r>
        <w:rPr>
          <w:rFonts w:ascii="ArialMT" w:hAnsi="ArialMT"/>
          <w:sz w:val="20"/>
          <w:szCs w:val="20"/>
        </w:rPr>
        <w:t xml:space="preserve"> and Sembawang. These towns have been selected due to their stark differences in statistical measurements of the resale prices of flats</w:t>
      </w:r>
      <w:r w:rsidR="00743896">
        <w:rPr>
          <w:rFonts w:ascii="ArialMT" w:hAnsi="ArialMT"/>
          <w:sz w:val="20"/>
          <w:szCs w:val="20"/>
        </w:rPr>
        <w:t xml:space="preserve"> </w:t>
      </w:r>
      <w:r>
        <w:rPr>
          <w:rFonts w:ascii="ArialMT" w:hAnsi="ArialMT"/>
          <w:sz w:val="20"/>
          <w:szCs w:val="20"/>
        </w:rPr>
        <w:t>in their own respective areas as seen below:</w:t>
      </w:r>
    </w:p>
    <w:p w14:paraId="553EBA4E" w14:textId="4A8A6EE2" w:rsidR="00F43F96" w:rsidRDefault="00743896" w:rsidP="00F43F96">
      <w:pPr>
        <w:pStyle w:val="NormalWeb"/>
        <w:jc w:val="center"/>
        <w:rPr>
          <w:rFonts w:ascii="ArialMT" w:hAnsi="ArialMT"/>
          <w:sz w:val="20"/>
          <w:szCs w:val="20"/>
        </w:rPr>
      </w:pPr>
      <w:r>
        <w:rPr>
          <w:rFonts w:ascii="ArialMT" w:hAnsi="ArialMT"/>
          <w:noProof/>
          <w:sz w:val="20"/>
          <w:szCs w:val="20"/>
        </w:rPr>
        <w:drawing>
          <wp:inline distT="0" distB="0" distL="0" distR="0" wp14:anchorId="3BCC9E35" wp14:editId="2E8D2D76">
            <wp:extent cx="3962400" cy="2476390"/>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77884" cy="2486067"/>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665ECE" w14:paraId="6557D789" w14:textId="77777777" w:rsidTr="00F43F96">
        <w:tc>
          <w:tcPr>
            <w:tcW w:w="4508" w:type="dxa"/>
          </w:tcPr>
          <w:p w14:paraId="23729F4F" w14:textId="26A11BBE" w:rsidR="00F2614B" w:rsidRDefault="00E438A0" w:rsidP="00E438A0">
            <w:pPr>
              <w:pStyle w:val="NormalWeb"/>
              <w:jc w:val="center"/>
              <w:rPr>
                <w:rFonts w:ascii="ArialMT" w:hAnsi="ArialMT"/>
                <w:sz w:val="20"/>
                <w:szCs w:val="20"/>
              </w:rPr>
            </w:pPr>
            <w:r>
              <w:rPr>
                <w:rFonts w:ascii="ArialMT" w:hAnsi="ArialMT"/>
                <w:noProof/>
                <w:sz w:val="20"/>
                <w:szCs w:val="20"/>
              </w:rPr>
              <w:lastRenderedPageBreak/>
              <w:drawing>
                <wp:inline distT="0" distB="0" distL="0" distR="0" wp14:anchorId="44A16CF8" wp14:editId="7FDE4BD8">
                  <wp:extent cx="2723000" cy="1701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33320" cy="1708250"/>
                          </a:xfrm>
                          <a:prstGeom prst="rect">
                            <a:avLst/>
                          </a:prstGeom>
                        </pic:spPr>
                      </pic:pic>
                    </a:graphicData>
                  </a:graphic>
                </wp:inline>
              </w:drawing>
            </w:r>
            <w:r w:rsidR="00F2614B">
              <w:rPr>
                <w:rFonts w:ascii="ArialMT" w:hAnsi="ArialMT"/>
                <w:sz w:val="20"/>
                <w:szCs w:val="20"/>
              </w:rPr>
              <w:br/>
              <w:t>Fig 2.0 Distribution of flat types</w:t>
            </w:r>
            <w:r>
              <w:rPr>
                <w:rFonts w:ascii="ArialMT" w:hAnsi="ArialMT"/>
                <w:sz w:val="20"/>
                <w:szCs w:val="20"/>
              </w:rPr>
              <w:br/>
            </w:r>
            <w:r w:rsidR="00F2614B">
              <w:rPr>
                <w:rFonts w:ascii="ArialMT" w:hAnsi="ArialMT"/>
                <w:sz w:val="20"/>
                <w:szCs w:val="20"/>
              </w:rPr>
              <w:br/>
            </w:r>
            <w:r w:rsidR="00743896">
              <w:rPr>
                <w:rFonts w:ascii="ArialMT" w:hAnsi="ArialMT"/>
                <w:noProof/>
                <w:sz w:val="20"/>
                <w:szCs w:val="20"/>
              </w:rPr>
              <w:drawing>
                <wp:inline distT="0" distB="0" distL="0" distR="0" wp14:anchorId="6015F6CB" wp14:editId="73463C49">
                  <wp:extent cx="2717800" cy="169855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66556" cy="1729021"/>
                          </a:xfrm>
                          <a:prstGeom prst="rect">
                            <a:avLst/>
                          </a:prstGeom>
                        </pic:spPr>
                      </pic:pic>
                    </a:graphicData>
                  </a:graphic>
                </wp:inline>
              </w:drawing>
            </w:r>
            <w:r w:rsidR="00F2614B">
              <w:rPr>
                <w:rFonts w:ascii="ArialMT" w:hAnsi="ArialMT"/>
                <w:sz w:val="20"/>
                <w:szCs w:val="20"/>
              </w:rPr>
              <w:br/>
              <w:t>Fig 2.1 Resale prices of flat types within each town</w:t>
            </w:r>
          </w:p>
          <w:p w14:paraId="2D6B554C" w14:textId="77777777" w:rsidR="00F2614B" w:rsidRDefault="00743896" w:rsidP="00F2614B">
            <w:pPr>
              <w:pStyle w:val="NormalWeb"/>
              <w:jc w:val="center"/>
              <w:rPr>
                <w:rFonts w:ascii="ArialMT" w:hAnsi="ArialMT"/>
                <w:sz w:val="20"/>
                <w:szCs w:val="20"/>
              </w:rPr>
            </w:pPr>
            <w:r>
              <w:rPr>
                <w:rFonts w:ascii="ArialMT" w:hAnsi="ArialMT"/>
                <w:noProof/>
                <w:sz w:val="20"/>
                <w:szCs w:val="20"/>
              </w:rPr>
              <w:drawing>
                <wp:inline distT="0" distB="0" distL="0" distR="0" wp14:anchorId="705E6303" wp14:editId="1F0801FC">
                  <wp:extent cx="2723001" cy="1701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30132" cy="1706257"/>
                          </a:xfrm>
                          <a:prstGeom prst="rect">
                            <a:avLst/>
                          </a:prstGeom>
                        </pic:spPr>
                      </pic:pic>
                    </a:graphicData>
                  </a:graphic>
                </wp:inline>
              </w:drawing>
            </w:r>
            <w:r w:rsidR="00F2614B">
              <w:rPr>
                <w:rFonts w:ascii="ArialMT" w:hAnsi="ArialMT"/>
                <w:sz w:val="20"/>
                <w:szCs w:val="20"/>
              </w:rPr>
              <w:br/>
              <w:t>Fig 2.2 Resale prices of floor area within each town</w:t>
            </w:r>
          </w:p>
          <w:p w14:paraId="1E0B0426" w14:textId="5B6CCDC0" w:rsidR="00665ECE" w:rsidRDefault="00665ECE" w:rsidP="00F2614B">
            <w:pPr>
              <w:pStyle w:val="NormalWeb"/>
              <w:jc w:val="center"/>
              <w:rPr>
                <w:rFonts w:ascii="ArialMT" w:hAnsi="ArialMT"/>
                <w:sz w:val="20"/>
                <w:szCs w:val="20"/>
              </w:rPr>
            </w:pPr>
            <w:r>
              <w:rPr>
                <w:rFonts w:cstheme="minorHAnsi"/>
                <w:noProof/>
                <w:lang w:val="en-GB"/>
              </w:rPr>
              <w:drawing>
                <wp:inline distT="0" distB="0" distL="0" distR="0" wp14:anchorId="76A16D26" wp14:editId="37DFD7E8">
                  <wp:extent cx="2707585" cy="169216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5573" cy="1722157"/>
                          </a:xfrm>
                          <a:prstGeom prst="rect">
                            <a:avLst/>
                          </a:prstGeom>
                        </pic:spPr>
                      </pic:pic>
                    </a:graphicData>
                  </a:graphic>
                </wp:inline>
              </w:drawing>
            </w:r>
            <w:r>
              <w:rPr>
                <w:rFonts w:ascii="ArialMT" w:hAnsi="ArialMT"/>
                <w:sz w:val="20"/>
                <w:szCs w:val="20"/>
              </w:rPr>
              <w:br/>
              <w:t>Fig 2.3 Resale prices of storey ranges within each town</w:t>
            </w:r>
          </w:p>
        </w:tc>
        <w:tc>
          <w:tcPr>
            <w:tcW w:w="4508" w:type="dxa"/>
          </w:tcPr>
          <w:p w14:paraId="60EF40FB" w14:textId="5264BB24" w:rsidR="00F43F96" w:rsidRDefault="00F43F96" w:rsidP="00F43F96">
            <w:pPr>
              <w:pStyle w:val="NormalWeb"/>
              <w:rPr>
                <w:rFonts w:ascii="ArialMT" w:hAnsi="ArialMT"/>
                <w:sz w:val="20"/>
                <w:szCs w:val="20"/>
              </w:rPr>
            </w:pPr>
            <w:r>
              <w:rPr>
                <w:rFonts w:ascii="ArialMT" w:hAnsi="ArialMT"/>
                <w:sz w:val="20"/>
                <w:szCs w:val="20"/>
              </w:rPr>
              <w:t>Since we know that there is a general positive relationship between flat types and resale prices, we will break down each of the chosen towns above into their own respective distributions of flat types sold.</w:t>
            </w:r>
          </w:p>
          <w:p w14:paraId="207AC27E" w14:textId="469CD5DA" w:rsidR="00F43F96" w:rsidRDefault="00F43F96" w:rsidP="00F43F96">
            <w:pPr>
              <w:pStyle w:val="NormalWeb"/>
              <w:rPr>
                <w:rFonts w:ascii="ArialMT" w:hAnsi="ArialMT"/>
                <w:sz w:val="20"/>
                <w:szCs w:val="20"/>
              </w:rPr>
            </w:pPr>
            <w:r>
              <w:rPr>
                <w:rFonts w:ascii="ArialMT" w:hAnsi="ArialMT"/>
                <w:sz w:val="20"/>
                <w:szCs w:val="20"/>
              </w:rPr>
              <w:t xml:space="preserve">Bukit </w:t>
            </w:r>
            <w:proofErr w:type="spellStart"/>
            <w:r>
              <w:rPr>
                <w:rFonts w:ascii="ArialMT" w:hAnsi="ArialMT"/>
                <w:sz w:val="20"/>
                <w:szCs w:val="20"/>
              </w:rPr>
              <w:t>Timah</w:t>
            </w:r>
            <w:proofErr w:type="spellEnd"/>
            <w:r>
              <w:rPr>
                <w:rFonts w:ascii="ArialMT" w:hAnsi="ArialMT"/>
                <w:sz w:val="20"/>
                <w:szCs w:val="20"/>
              </w:rPr>
              <w:t xml:space="preserve"> has the highest proportion of executive houses</w:t>
            </w:r>
            <w:r w:rsidR="0002656C">
              <w:rPr>
                <w:rFonts w:ascii="ArialMT" w:hAnsi="ArialMT"/>
                <w:sz w:val="20"/>
                <w:szCs w:val="20"/>
              </w:rPr>
              <w:t xml:space="preserve">, and with more than 75% of their estates being at least 4 room flats. This confirms that Bukit </w:t>
            </w:r>
            <w:proofErr w:type="spellStart"/>
            <w:r w:rsidR="0002656C">
              <w:rPr>
                <w:rFonts w:ascii="ArialMT" w:hAnsi="ArialMT"/>
                <w:sz w:val="20"/>
                <w:szCs w:val="20"/>
              </w:rPr>
              <w:t>Timah</w:t>
            </w:r>
            <w:proofErr w:type="spellEnd"/>
            <w:r w:rsidR="0002656C">
              <w:rPr>
                <w:rFonts w:ascii="ArialMT" w:hAnsi="ArialMT"/>
                <w:sz w:val="20"/>
                <w:szCs w:val="20"/>
              </w:rPr>
              <w:t xml:space="preserve"> is indeed a prime location with majority of their flat types being on averagely bigger and hence more expensive than other areas. </w:t>
            </w:r>
          </w:p>
          <w:p w14:paraId="09C4F28D" w14:textId="3D9E58BD" w:rsidR="0002656C" w:rsidRDefault="0002656C" w:rsidP="00F43F96">
            <w:pPr>
              <w:pStyle w:val="NormalWeb"/>
              <w:rPr>
                <w:rFonts w:ascii="ArialMT" w:hAnsi="ArialMT"/>
                <w:sz w:val="20"/>
                <w:szCs w:val="20"/>
              </w:rPr>
            </w:pPr>
            <w:r>
              <w:rPr>
                <w:rFonts w:ascii="ArialMT" w:hAnsi="ArialMT"/>
                <w:sz w:val="20"/>
                <w:szCs w:val="20"/>
              </w:rPr>
              <w:t>Queenstown and Central Areas has a good spread of 3 – 4 room flats and around 15% of the flats sold being 5 room flats which could account for the great variance in resale prices of their flats since there is a variance in the flat types sold in the first place</w:t>
            </w:r>
          </w:p>
          <w:p w14:paraId="12760DCA" w14:textId="77777777" w:rsidR="00F2614B" w:rsidRDefault="0002656C" w:rsidP="00F43F96">
            <w:pPr>
              <w:pStyle w:val="NormalWeb"/>
              <w:rPr>
                <w:rFonts w:ascii="ArialMT" w:hAnsi="ArialMT"/>
                <w:sz w:val="20"/>
                <w:szCs w:val="20"/>
              </w:rPr>
            </w:pPr>
            <w:r>
              <w:rPr>
                <w:rFonts w:ascii="ArialMT" w:hAnsi="ArialMT"/>
                <w:sz w:val="20"/>
                <w:szCs w:val="20"/>
              </w:rPr>
              <w:t>However, proportions of flat types may not be sufficient enough to explain the resale price trends in the different town areas. Referencing Bukit Panjang and Bishan, they have nearly identical distributions of flats sold, yet vastly different statistical measurements in terms of the resale prices of Bukit Panjang and Bishan. Even though the distribution of flat type is similar, the average resale price of Bukit Panjang flats are much lower than Bishan’s.</w:t>
            </w:r>
          </w:p>
          <w:p w14:paraId="3316FFC7" w14:textId="1064C56C" w:rsidR="00F2614B" w:rsidRDefault="00F2614B" w:rsidP="00F43F96">
            <w:pPr>
              <w:pStyle w:val="NormalWeb"/>
              <w:rPr>
                <w:rFonts w:ascii="ArialMT" w:hAnsi="ArialMT"/>
                <w:sz w:val="20"/>
                <w:szCs w:val="20"/>
              </w:rPr>
            </w:pPr>
            <w:r>
              <w:rPr>
                <w:rFonts w:ascii="ArialMT" w:hAnsi="ArialMT"/>
                <w:sz w:val="20"/>
                <w:szCs w:val="20"/>
              </w:rPr>
              <w:t>As confirmed in figure 2.1, we see how executive and 5 room flats are cheaper in Sembawang compared 4 rooms flats in Central Area and Queenstown even though there are more rooms in the 5 room flats in Sembawang</w:t>
            </w:r>
          </w:p>
          <w:p w14:paraId="04F68ADE" w14:textId="781E2480" w:rsidR="00F2614B" w:rsidRDefault="00F2614B" w:rsidP="00F43F96">
            <w:pPr>
              <w:pStyle w:val="NormalWeb"/>
              <w:rPr>
                <w:rFonts w:ascii="ArialMT" w:hAnsi="ArialMT"/>
                <w:sz w:val="20"/>
                <w:szCs w:val="20"/>
              </w:rPr>
            </w:pPr>
            <w:r>
              <w:rPr>
                <w:rFonts w:ascii="ArialMT" w:hAnsi="ArialMT"/>
                <w:sz w:val="20"/>
                <w:szCs w:val="20"/>
              </w:rPr>
              <w:t xml:space="preserve">Furthermore seen in figure 2.2, we see how </w:t>
            </w:r>
            <w:r w:rsidR="001F794A">
              <w:rPr>
                <w:rFonts w:ascii="ArialMT" w:hAnsi="ArialMT"/>
                <w:sz w:val="20"/>
                <w:szCs w:val="20"/>
              </w:rPr>
              <w:t>there are Sembawang flats of 150sqm that were sold at a lower p</w:t>
            </w:r>
            <w:r w:rsidR="00743896">
              <w:rPr>
                <w:rFonts w:ascii="ArialMT" w:hAnsi="ArialMT"/>
                <w:sz w:val="20"/>
                <w:szCs w:val="20"/>
              </w:rPr>
              <w:t>rice than flats of much smaller floor areas in Queenstown and Bishan</w:t>
            </w:r>
          </w:p>
          <w:p w14:paraId="376B35F7" w14:textId="4CE21D72" w:rsidR="00665ECE" w:rsidRDefault="00665ECE" w:rsidP="00F43F96">
            <w:pPr>
              <w:pStyle w:val="NormalWeb"/>
              <w:rPr>
                <w:rFonts w:ascii="ArialMT" w:hAnsi="ArialMT"/>
                <w:sz w:val="20"/>
                <w:szCs w:val="20"/>
              </w:rPr>
            </w:pPr>
            <w:r>
              <w:rPr>
                <w:rFonts w:ascii="ArialMT" w:hAnsi="ArialMT"/>
                <w:sz w:val="20"/>
                <w:szCs w:val="20"/>
              </w:rPr>
              <w:t>Another area that we can look into would be the behaviour of resale prices amidst different storey ranges within each town. From figure 2.3, using the median resale prices at each storey ranges of each town as the basis of our comparison, we can see that In most town areas, after a certain point, the resale price of flats on the higher storeys does plateaus or does not increase as significantly as the initial increases in resale prices with respect to storey ranges. Similar to remaining lease years and floor areas, this shows that buyers are not willing to pay for a greater price after a certain height in terms of storey ranges.</w:t>
            </w:r>
          </w:p>
          <w:p w14:paraId="27AAFA7A" w14:textId="1E9C5DC8" w:rsidR="0002656C" w:rsidRDefault="0002656C" w:rsidP="00F43F96">
            <w:pPr>
              <w:pStyle w:val="NormalWeb"/>
              <w:rPr>
                <w:rFonts w:ascii="ArialMT" w:hAnsi="ArialMT"/>
                <w:sz w:val="20"/>
                <w:szCs w:val="20"/>
              </w:rPr>
            </w:pPr>
            <w:r>
              <w:rPr>
                <w:rFonts w:ascii="ArialMT" w:hAnsi="ArialMT"/>
                <w:sz w:val="20"/>
                <w:szCs w:val="20"/>
              </w:rPr>
              <w:lastRenderedPageBreak/>
              <w:t>This emphasizes that though flat types</w:t>
            </w:r>
            <w:r w:rsidR="00665ECE">
              <w:rPr>
                <w:rFonts w:ascii="ArialMT" w:hAnsi="ArialMT"/>
                <w:sz w:val="20"/>
                <w:szCs w:val="20"/>
              </w:rPr>
              <w:t>, storey ranges</w:t>
            </w:r>
            <w:r w:rsidR="001F794A">
              <w:rPr>
                <w:rFonts w:ascii="ArialMT" w:hAnsi="ArialMT"/>
                <w:sz w:val="20"/>
                <w:szCs w:val="20"/>
              </w:rPr>
              <w:t xml:space="preserve"> and floor areas</w:t>
            </w:r>
            <w:r>
              <w:rPr>
                <w:rFonts w:ascii="ArialMT" w:hAnsi="ArialMT"/>
                <w:sz w:val="20"/>
                <w:szCs w:val="20"/>
              </w:rPr>
              <w:t xml:space="preserve"> are </w:t>
            </w:r>
            <w:r w:rsidR="00665ECE">
              <w:rPr>
                <w:rFonts w:ascii="ArialMT" w:hAnsi="ArialMT"/>
                <w:sz w:val="20"/>
                <w:szCs w:val="20"/>
              </w:rPr>
              <w:t>considerations when determining</w:t>
            </w:r>
            <w:r>
              <w:rPr>
                <w:rFonts w:ascii="ArialMT" w:hAnsi="ArialMT"/>
                <w:sz w:val="20"/>
                <w:szCs w:val="20"/>
              </w:rPr>
              <w:t xml:space="preserve"> resale price, geolocation of the town itself is also another good or even greater influence to the resale prices</w:t>
            </w:r>
            <w:r w:rsidR="00665ECE">
              <w:rPr>
                <w:rFonts w:ascii="ArialMT" w:hAnsi="ArialMT"/>
                <w:sz w:val="20"/>
                <w:szCs w:val="20"/>
              </w:rPr>
              <w:t xml:space="preserve"> as well as the previous few variables</w:t>
            </w:r>
          </w:p>
        </w:tc>
      </w:tr>
    </w:tbl>
    <w:p w14:paraId="15836233" w14:textId="65BC8621" w:rsidR="00F43F96" w:rsidRDefault="00E438A0" w:rsidP="00F43F96">
      <w:pPr>
        <w:pStyle w:val="NormalWeb"/>
        <w:rPr>
          <w:rFonts w:ascii="ArialMT" w:hAnsi="ArialMT"/>
          <w:sz w:val="20"/>
          <w:szCs w:val="20"/>
        </w:rPr>
      </w:pPr>
      <w:r>
        <w:rPr>
          <w:rFonts w:ascii="ArialMT" w:hAnsi="ArialMT"/>
          <w:sz w:val="20"/>
          <w:szCs w:val="20"/>
        </w:rPr>
        <w:lastRenderedPageBreak/>
        <w:t>Now that we have dived deeper into the qualities of an estate which are useful and not so useful in determining resale prices of flats, let’s look into something more arbitrary: time. We have seen how coronavirus have disrupted the working industry in Singapore, and we have hypothesized that as a result of financial uncertainty, we realized that in general, the demand in real estate would generally go down which encourages urgent sellers to push down their prices; or perhaps only affordable flats were able to sold in that period of time. We will be confirming our hypothesis and investigating the trend of flats sold before and during the coronavirus situation and the institution of lockdowns and restrictions</w:t>
      </w:r>
      <w:r w:rsidR="00665ECE">
        <w:rPr>
          <w:rFonts w:ascii="ArialMT" w:hAnsi="ArialMT"/>
          <w:sz w:val="20"/>
          <w:szCs w:val="20"/>
        </w:rPr>
        <w:t>.</w:t>
      </w:r>
    </w:p>
    <w:p w14:paraId="7A16A084" w14:textId="3BB1980C" w:rsidR="00125436" w:rsidRDefault="00125436" w:rsidP="00125436">
      <w:pPr>
        <w:pStyle w:val="NormalWeb"/>
        <w:jc w:val="center"/>
        <w:rPr>
          <w:rFonts w:ascii="ArialMT" w:hAnsi="ArialMT"/>
          <w:sz w:val="20"/>
          <w:szCs w:val="20"/>
        </w:rPr>
      </w:pPr>
      <w:r>
        <w:rPr>
          <w:rFonts w:ascii="ArialMT" w:hAnsi="ArialMT"/>
          <w:noProof/>
          <w:sz w:val="20"/>
          <w:szCs w:val="20"/>
        </w:rPr>
        <w:drawing>
          <wp:inline distT="0" distB="0" distL="0" distR="0" wp14:anchorId="31EEED75" wp14:editId="5B37ADA6">
            <wp:extent cx="2813661" cy="1756589"/>
            <wp:effectExtent l="0" t="0" r="6350" b="0"/>
            <wp:docPr id="88" name="Picture 8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hist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75604" cy="1795261"/>
                    </a:xfrm>
                    <a:prstGeom prst="rect">
                      <a:avLst/>
                    </a:prstGeom>
                  </pic:spPr>
                </pic:pic>
              </a:graphicData>
            </a:graphic>
          </wp:inline>
        </w:drawing>
      </w:r>
      <w:r>
        <w:rPr>
          <w:rFonts w:ascii="ArialMT" w:hAnsi="ArialMT"/>
          <w:noProof/>
          <w:sz w:val="20"/>
          <w:szCs w:val="20"/>
        </w:rPr>
        <w:drawing>
          <wp:inline distT="0" distB="0" distL="0" distR="0" wp14:anchorId="45BCD50F" wp14:editId="4DBDA873">
            <wp:extent cx="2809102" cy="1755611"/>
            <wp:effectExtent l="0" t="0" r="0" b="0"/>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72416" cy="1795181"/>
                    </a:xfrm>
                    <a:prstGeom prst="rect">
                      <a:avLst/>
                    </a:prstGeom>
                  </pic:spPr>
                </pic:pic>
              </a:graphicData>
            </a:graphic>
          </wp:inline>
        </w:drawing>
      </w:r>
      <w:r>
        <w:rPr>
          <w:rFonts w:ascii="ArialMT" w:hAnsi="ArialMT"/>
          <w:sz w:val="20"/>
          <w:szCs w:val="20"/>
        </w:rPr>
        <w:br/>
        <w:t>Fig 2.4 Number of sales in Woodlands and resale price ranges per month</w:t>
      </w:r>
    </w:p>
    <w:p w14:paraId="1ABBC2B9" w14:textId="53F70640" w:rsidR="00F43F96" w:rsidRDefault="00125436" w:rsidP="00125436">
      <w:pPr>
        <w:pStyle w:val="NormalWeb"/>
        <w:jc w:val="center"/>
        <w:rPr>
          <w:rFonts w:ascii="ArialMT" w:hAnsi="ArialMT"/>
          <w:sz w:val="20"/>
          <w:szCs w:val="20"/>
        </w:rPr>
      </w:pPr>
      <w:r>
        <w:rPr>
          <w:rFonts w:ascii="ArialMT" w:hAnsi="ArialMT"/>
          <w:noProof/>
          <w:sz w:val="20"/>
          <w:szCs w:val="20"/>
        </w:rPr>
        <w:drawing>
          <wp:inline distT="0" distB="0" distL="0" distR="0" wp14:anchorId="37038A26" wp14:editId="5A5544B6">
            <wp:extent cx="2862477" cy="1788969"/>
            <wp:effectExtent l="0" t="0" r="0" b="1905"/>
            <wp:docPr id="90" name="Picture 9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hist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4639" cy="1796570"/>
                    </a:xfrm>
                    <a:prstGeom prst="rect">
                      <a:avLst/>
                    </a:prstGeom>
                  </pic:spPr>
                </pic:pic>
              </a:graphicData>
            </a:graphic>
          </wp:inline>
        </w:drawing>
      </w:r>
      <w:r>
        <w:rPr>
          <w:rFonts w:ascii="ArialMT" w:hAnsi="ArialMT"/>
          <w:noProof/>
          <w:sz w:val="20"/>
          <w:szCs w:val="20"/>
        </w:rPr>
        <w:drawing>
          <wp:inline distT="0" distB="0" distL="0" distR="0" wp14:anchorId="306F65A0" wp14:editId="5FAC905F">
            <wp:extent cx="2825080" cy="1765597"/>
            <wp:effectExtent l="0" t="0" r="0" b="0"/>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41338" cy="1775758"/>
                    </a:xfrm>
                    <a:prstGeom prst="rect">
                      <a:avLst/>
                    </a:prstGeom>
                  </pic:spPr>
                </pic:pic>
              </a:graphicData>
            </a:graphic>
          </wp:inline>
        </w:drawing>
      </w:r>
      <w:r>
        <w:rPr>
          <w:rFonts w:ascii="ArialMT" w:hAnsi="ArialMT"/>
          <w:sz w:val="20"/>
          <w:szCs w:val="20"/>
        </w:rPr>
        <w:br/>
        <w:t>Fig 2.5 Number of sales in Yishun and resale price ranges per month</w:t>
      </w:r>
    </w:p>
    <w:p w14:paraId="32600CC7" w14:textId="6E560EF7" w:rsidR="00D61E0B" w:rsidRDefault="00125436" w:rsidP="00125436">
      <w:pPr>
        <w:pStyle w:val="NormalWeb"/>
        <w:jc w:val="center"/>
        <w:rPr>
          <w:rFonts w:ascii="ArialMT" w:hAnsi="ArialMT"/>
          <w:sz w:val="20"/>
          <w:szCs w:val="20"/>
        </w:rPr>
      </w:pPr>
      <w:r>
        <w:rPr>
          <w:rFonts w:ascii="ArialMT" w:hAnsi="ArialMT"/>
          <w:noProof/>
          <w:sz w:val="20"/>
          <w:szCs w:val="20"/>
        </w:rPr>
        <w:drawing>
          <wp:inline distT="0" distB="0" distL="0" distR="0" wp14:anchorId="27BA5D49" wp14:editId="1FD445A4">
            <wp:extent cx="2862477" cy="1788970"/>
            <wp:effectExtent l="0" t="0" r="0" b="1905"/>
            <wp:docPr id="92" name="Picture 9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hist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04261" cy="1815084"/>
                    </a:xfrm>
                    <a:prstGeom prst="rect">
                      <a:avLst/>
                    </a:prstGeom>
                  </pic:spPr>
                </pic:pic>
              </a:graphicData>
            </a:graphic>
          </wp:inline>
        </w:drawing>
      </w:r>
      <w:r>
        <w:rPr>
          <w:rFonts w:ascii="ArialMT" w:hAnsi="ArialMT"/>
          <w:noProof/>
          <w:sz w:val="20"/>
          <w:szCs w:val="20"/>
        </w:rPr>
        <w:drawing>
          <wp:inline distT="0" distB="0" distL="0" distR="0" wp14:anchorId="21BA5FB5" wp14:editId="2E46970F">
            <wp:extent cx="2849193" cy="1780666"/>
            <wp:effectExtent l="0" t="0" r="0" b="0"/>
            <wp:docPr id="93" name="Picture 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4389" cy="1802663"/>
                    </a:xfrm>
                    <a:prstGeom prst="rect">
                      <a:avLst/>
                    </a:prstGeom>
                  </pic:spPr>
                </pic:pic>
              </a:graphicData>
            </a:graphic>
          </wp:inline>
        </w:drawing>
      </w:r>
      <w:r w:rsidR="00F43F96">
        <w:rPr>
          <w:rFonts w:ascii="ArialMT" w:hAnsi="ArialMT"/>
          <w:sz w:val="20"/>
          <w:szCs w:val="20"/>
        </w:rPr>
        <w:br/>
      </w:r>
      <w:r>
        <w:rPr>
          <w:rFonts w:ascii="ArialMT" w:hAnsi="ArialMT"/>
          <w:sz w:val="20"/>
          <w:szCs w:val="20"/>
        </w:rPr>
        <w:t>Fig 2.6 Number of sales in Bukit Panjang and resale price ranges per month</w:t>
      </w:r>
    </w:p>
    <w:p w14:paraId="2FAA5271" w14:textId="56C4FCAB" w:rsidR="00D71E5A" w:rsidRDefault="003B7EDD" w:rsidP="00D71E5A">
      <w:pPr>
        <w:jc w:val="center"/>
        <w:rPr>
          <w:rFonts w:ascii="ArialMT" w:hAnsi="ArialMT" w:hint="eastAsia"/>
          <w:sz w:val="20"/>
          <w:szCs w:val="20"/>
        </w:rPr>
      </w:pPr>
      <w:r>
        <w:rPr>
          <w:rFonts w:cstheme="minorHAnsi"/>
          <w:lang w:val="en-GB"/>
        </w:rPr>
        <w:br w:type="page"/>
      </w:r>
      <w:r w:rsidR="00D71E5A">
        <w:rPr>
          <w:rFonts w:cstheme="minorHAnsi"/>
          <w:noProof/>
          <w:lang w:val="en-GB"/>
        </w:rPr>
        <w:lastRenderedPageBreak/>
        <w:drawing>
          <wp:inline distT="0" distB="0" distL="0" distR="0" wp14:anchorId="1939D6EF" wp14:editId="32C918FA">
            <wp:extent cx="2819689" cy="1762228"/>
            <wp:effectExtent l="0" t="0" r="0" b="3175"/>
            <wp:docPr id="94" name="Picture 9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hist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8273" cy="1786342"/>
                    </a:xfrm>
                    <a:prstGeom prst="rect">
                      <a:avLst/>
                    </a:prstGeom>
                  </pic:spPr>
                </pic:pic>
              </a:graphicData>
            </a:graphic>
          </wp:inline>
        </w:drawing>
      </w:r>
      <w:r w:rsidR="00D71E5A">
        <w:rPr>
          <w:rFonts w:cstheme="minorHAnsi"/>
          <w:noProof/>
          <w:lang w:val="en-GB"/>
        </w:rPr>
        <w:drawing>
          <wp:inline distT="0" distB="0" distL="0" distR="0" wp14:anchorId="4C969FEE" wp14:editId="2A4D7989">
            <wp:extent cx="2825579" cy="1765907"/>
            <wp:effectExtent l="0" t="0" r="0" b="0"/>
            <wp:docPr id="95" name="Picture 9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bar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61684" cy="1788472"/>
                    </a:xfrm>
                    <a:prstGeom prst="rect">
                      <a:avLst/>
                    </a:prstGeom>
                  </pic:spPr>
                </pic:pic>
              </a:graphicData>
            </a:graphic>
          </wp:inline>
        </w:drawing>
      </w:r>
      <w:r w:rsidR="00D71E5A">
        <w:rPr>
          <w:rFonts w:cstheme="minorHAnsi"/>
          <w:lang w:val="en-GB"/>
        </w:rPr>
        <w:br/>
      </w:r>
      <w:r w:rsidR="00D71E5A">
        <w:rPr>
          <w:rFonts w:ascii="ArialMT" w:hAnsi="ArialMT"/>
          <w:sz w:val="20"/>
          <w:szCs w:val="20"/>
        </w:rPr>
        <w:t xml:space="preserve">Fig 2.6 Number of sales in Bukit </w:t>
      </w:r>
      <w:proofErr w:type="spellStart"/>
      <w:r w:rsidR="00D71E5A">
        <w:rPr>
          <w:rFonts w:ascii="ArialMT" w:hAnsi="ArialMT"/>
          <w:sz w:val="20"/>
          <w:szCs w:val="20"/>
        </w:rPr>
        <w:t>Batok</w:t>
      </w:r>
      <w:proofErr w:type="spellEnd"/>
      <w:r w:rsidR="00D71E5A">
        <w:rPr>
          <w:rFonts w:ascii="ArialMT" w:hAnsi="ArialMT"/>
          <w:sz w:val="20"/>
          <w:szCs w:val="20"/>
        </w:rPr>
        <w:t xml:space="preserve"> and resale price ranges per month</w:t>
      </w:r>
    </w:p>
    <w:p w14:paraId="3A25E44D" w14:textId="3A4E5237" w:rsidR="00D71E5A" w:rsidRDefault="00D71E5A" w:rsidP="00D71E5A">
      <w:pPr>
        <w:jc w:val="center"/>
        <w:rPr>
          <w:rFonts w:ascii="ArialMT" w:hAnsi="ArialMT" w:hint="eastAsia"/>
          <w:sz w:val="20"/>
          <w:szCs w:val="20"/>
        </w:rPr>
      </w:pPr>
      <w:r>
        <w:rPr>
          <w:rFonts w:ascii="ArialMT" w:hAnsi="ArialMT"/>
          <w:noProof/>
          <w:sz w:val="20"/>
          <w:szCs w:val="20"/>
        </w:rPr>
        <w:drawing>
          <wp:inline distT="0" distB="0" distL="0" distR="0" wp14:anchorId="0ACCC870" wp14:editId="7FA4CFCD">
            <wp:extent cx="2866768" cy="1791650"/>
            <wp:effectExtent l="0" t="0" r="3810" b="0"/>
            <wp:docPr id="96" name="Picture 9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hist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9821" cy="1806058"/>
                    </a:xfrm>
                    <a:prstGeom prst="rect">
                      <a:avLst/>
                    </a:prstGeom>
                  </pic:spPr>
                </pic:pic>
              </a:graphicData>
            </a:graphic>
          </wp:inline>
        </w:drawing>
      </w:r>
      <w:r>
        <w:rPr>
          <w:rFonts w:ascii="ArialMT" w:hAnsi="ArialMT"/>
          <w:noProof/>
          <w:sz w:val="20"/>
          <w:szCs w:val="20"/>
        </w:rPr>
        <w:drawing>
          <wp:inline distT="0" distB="0" distL="0" distR="0" wp14:anchorId="0B8C89AE" wp14:editId="0D1E49B8">
            <wp:extent cx="2840029" cy="1773051"/>
            <wp:effectExtent l="0" t="0" r="5080" b="5080"/>
            <wp:docPr id="97" name="Picture 9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bar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77345" cy="1796348"/>
                    </a:xfrm>
                    <a:prstGeom prst="rect">
                      <a:avLst/>
                    </a:prstGeom>
                  </pic:spPr>
                </pic:pic>
              </a:graphicData>
            </a:graphic>
          </wp:inline>
        </w:drawing>
      </w:r>
      <w:r>
        <w:rPr>
          <w:rFonts w:ascii="ArialMT" w:hAnsi="ArialMT"/>
          <w:sz w:val="20"/>
          <w:szCs w:val="20"/>
        </w:rPr>
        <w:br/>
        <w:t>Fig 2.7 Number of sales in Sembawang and resale price ranges per month</w:t>
      </w:r>
    </w:p>
    <w:p w14:paraId="03F1405F" w14:textId="2C1AC7AD" w:rsidR="00D71E5A" w:rsidRDefault="00D71E5A" w:rsidP="00D71E5A">
      <w:pPr>
        <w:jc w:val="center"/>
        <w:rPr>
          <w:rFonts w:ascii="ArialMT" w:hAnsi="ArialMT" w:hint="eastAsia"/>
          <w:sz w:val="20"/>
          <w:szCs w:val="20"/>
        </w:rPr>
      </w:pPr>
      <w:r>
        <w:rPr>
          <w:rFonts w:ascii="ArialMT" w:hAnsi="ArialMT"/>
          <w:noProof/>
          <w:sz w:val="20"/>
          <w:szCs w:val="20"/>
        </w:rPr>
        <w:drawing>
          <wp:inline distT="0" distB="0" distL="0" distR="0" wp14:anchorId="7A981C43" wp14:editId="6757A932">
            <wp:extent cx="2827638" cy="1768449"/>
            <wp:effectExtent l="0" t="0" r="5080" b="0"/>
            <wp:docPr id="98" name="Picture 9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hist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61061" cy="1789352"/>
                    </a:xfrm>
                    <a:prstGeom prst="rect">
                      <a:avLst/>
                    </a:prstGeom>
                  </pic:spPr>
                </pic:pic>
              </a:graphicData>
            </a:graphic>
          </wp:inline>
        </w:drawing>
      </w:r>
      <w:r>
        <w:rPr>
          <w:rFonts w:ascii="ArialMT" w:hAnsi="ArialMT"/>
          <w:noProof/>
          <w:sz w:val="20"/>
          <w:szCs w:val="20"/>
        </w:rPr>
        <w:drawing>
          <wp:inline distT="0" distB="0" distL="0" distR="0" wp14:anchorId="3A445259" wp14:editId="65DF56C1">
            <wp:extent cx="2899719" cy="1812243"/>
            <wp:effectExtent l="0" t="0" r="0" b="4445"/>
            <wp:docPr id="99" name="Picture 9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bar chart, hist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43575" cy="1839652"/>
                    </a:xfrm>
                    <a:prstGeom prst="rect">
                      <a:avLst/>
                    </a:prstGeom>
                  </pic:spPr>
                </pic:pic>
              </a:graphicData>
            </a:graphic>
          </wp:inline>
        </w:drawing>
      </w:r>
      <w:r>
        <w:rPr>
          <w:rFonts w:ascii="ArialMT" w:hAnsi="ArialMT"/>
          <w:sz w:val="20"/>
          <w:szCs w:val="20"/>
        </w:rPr>
        <w:br/>
        <w:t>Fig 2.8 Number of sales in Toa Payoh and resale price ranges per month</w:t>
      </w:r>
    </w:p>
    <w:p w14:paraId="397AD37E" w14:textId="08BF364B" w:rsidR="00D71E5A" w:rsidRDefault="00D71E5A" w:rsidP="00D71E5A">
      <w:pPr>
        <w:jc w:val="center"/>
        <w:rPr>
          <w:rFonts w:ascii="ArialMT" w:hAnsi="ArialMT" w:hint="eastAsia"/>
          <w:sz w:val="20"/>
          <w:szCs w:val="20"/>
        </w:rPr>
      </w:pPr>
      <w:r>
        <w:rPr>
          <w:rFonts w:ascii="ArialMT" w:hAnsi="ArialMT"/>
          <w:noProof/>
          <w:sz w:val="20"/>
          <w:szCs w:val="20"/>
        </w:rPr>
        <w:drawing>
          <wp:inline distT="0" distB="0" distL="0" distR="0" wp14:anchorId="2EF7D05C" wp14:editId="74D1E29E">
            <wp:extent cx="2833816" cy="1769174"/>
            <wp:effectExtent l="0" t="0" r="0" b="0"/>
            <wp:docPr id="100" name="Picture 10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histo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68152" cy="1790610"/>
                    </a:xfrm>
                    <a:prstGeom prst="rect">
                      <a:avLst/>
                    </a:prstGeom>
                  </pic:spPr>
                </pic:pic>
              </a:graphicData>
            </a:graphic>
          </wp:inline>
        </w:drawing>
      </w:r>
      <w:r>
        <w:rPr>
          <w:rFonts w:ascii="ArialMT" w:hAnsi="ArialMT"/>
          <w:noProof/>
          <w:sz w:val="20"/>
          <w:szCs w:val="20"/>
        </w:rPr>
        <w:drawing>
          <wp:inline distT="0" distB="0" distL="0" distR="0" wp14:anchorId="6654E0F5" wp14:editId="1B2BE086">
            <wp:extent cx="2850292" cy="1779459"/>
            <wp:effectExtent l="0" t="0" r="0" b="0"/>
            <wp:docPr id="101" name="Picture 10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ba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72399" cy="1793261"/>
                    </a:xfrm>
                    <a:prstGeom prst="rect">
                      <a:avLst/>
                    </a:prstGeom>
                  </pic:spPr>
                </pic:pic>
              </a:graphicData>
            </a:graphic>
          </wp:inline>
        </w:drawing>
      </w:r>
      <w:r>
        <w:rPr>
          <w:rFonts w:ascii="ArialMT" w:hAnsi="ArialMT"/>
          <w:sz w:val="20"/>
          <w:szCs w:val="20"/>
        </w:rPr>
        <w:br/>
        <w:t>Fig 2.9 Number of sales in Bishan and resale price ranges per month</w:t>
      </w:r>
    </w:p>
    <w:p w14:paraId="76070215" w14:textId="2A92910C" w:rsidR="00D71E5A" w:rsidRDefault="00D71E5A" w:rsidP="00D71E5A">
      <w:pPr>
        <w:jc w:val="center"/>
        <w:rPr>
          <w:rFonts w:ascii="ArialMT" w:hAnsi="ArialMT" w:hint="eastAsia"/>
          <w:sz w:val="20"/>
          <w:szCs w:val="20"/>
        </w:rPr>
      </w:pPr>
    </w:p>
    <w:p w14:paraId="53D33CDE" w14:textId="69D303BC" w:rsidR="00D71E5A" w:rsidRDefault="00D71E5A" w:rsidP="00D71E5A">
      <w:pPr>
        <w:jc w:val="center"/>
        <w:rPr>
          <w:rFonts w:ascii="ArialMT" w:hAnsi="ArialMT" w:hint="eastAsia"/>
          <w:sz w:val="20"/>
          <w:szCs w:val="20"/>
        </w:rPr>
      </w:pPr>
    </w:p>
    <w:p w14:paraId="5F43437F" w14:textId="6CDC3E17" w:rsidR="00D71E5A" w:rsidRDefault="00D71E5A" w:rsidP="00D71E5A">
      <w:pPr>
        <w:jc w:val="center"/>
        <w:rPr>
          <w:rFonts w:ascii="ArialMT" w:hAnsi="ArialMT" w:hint="eastAsia"/>
          <w:sz w:val="20"/>
          <w:szCs w:val="20"/>
        </w:rPr>
      </w:pPr>
      <w:r>
        <w:rPr>
          <w:rFonts w:ascii="ArialMT" w:hAnsi="ArialMT"/>
          <w:noProof/>
          <w:sz w:val="20"/>
          <w:szCs w:val="20"/>
        </w:rPr>
        <w:lastRenderedPageBreak/>
        <w:drawing>
          <wp:inline distT="0" distB="0" distL="0" distR="0" wp14:anchorId="55337281" wp14:editId="342BDEFB">
            <wp:extent cx="2817340" cy="1760759"/>
            <wp:effectExtent l="0" t="0" r="2540" b="5080"/>
            <wp:docPr id="102" name="Picture 10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bar chart, histo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51288" cy="1781975"/>
                    </a:xfrm>
                    <a:prstGeom prst="rect">
                      <a:avLst/>
                    </a:prstGeom>
                  </pic:spPr>
                </pic:pic>
              </a:graphicData>
            </a:graphic>
          </wp:inline>
        </w:drawing>
      </w:r>
      <w:r>
        <w:rPr>
          <w:rFonts w:ascii="ArialMT" w:hAnsi="ArialMT"/>
          <w:noProof/>
          <w:sz w:val="20"/>
          <w:szCs w:val="20"/>
        </w:rPr>
        <w:drawing>
          <wp:inline distT="0" distB="0" distL="0" distR="0" wp14:anchorId="5846ED2B" wp14:editId="1E30EBFC">
            <wp:extent cx="2907957" cy="1815459"/>
            <wp:effectExtent l="0" t="0" r="635" b="1270"/>
            <wp:docPr id="103" name="Picture 1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ba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37406" cy="1833844"/>
                    </a:xfrm>
                    <a:prstGeom prst="rect">
                      <a:avLst/>
                    </a:prstGeom>
                  </pic:spPr>
                </pic:pic>
              </a:graphicData>
            </a:graphic>
          </wp:inline>
        </w:drawing>
      </w:r>
      <w:r>
        <w:rPr>
          <w:rFonts w:ascii="ArialMT" w:hAnsi="ArialMT"/>
          <w:sz w:val="20"/>
          <w:szCs w:val="20"/>
        </w:rPr>
        <w:br/>
        <w:t xml:space="preserve">Fig 3.0 Number of sales in Bukit </w:t>
      </w:r>
      <w:proofErr w:type="spellStart"/>
      <w:r>
        <w:rPr>
          <w:rFonts w:ascii="ArialMT" w:hAnsi="ArialMT"/>
          <w:sz w:val="20"/>
          <w:szCs w:val="20"/>
        </w:rPr>
        <w:t>Timah</w:t>
      </w:r>
      <w:proofErr w:type="spellEnd"/>
      <w:r>
        <w:rPr>
          <w:rFonts w:ascii="ArialMT" w:hAnsi="ArialMT"/>
          <w:sz w:val="20"/>
          <w:szCs w:val="20"/>
        </w:rPr>
        <w:t xml:space="preserve"> and resale price ranges per month</w:t>
      </w:r>
    </w:p>
    <w:p w14:paraId="5F314587" w14:textId="28015E1A" w:rsidR="00D71E5A" w:rsidRDefault="007372B1" w:rsidP="00D71E5A">
      <w:pPr>
        <w:jc w:val="center"/>
        <w:rPr>
          <w:rFonts w:ascii="ArialMT" w:hAnsi="ArialMT" w:hint="eastAsia"/>
          <w:sz w:val="20"/>
          <w:szCs w:val="20"/>
        </w:rPr>
      </w:pPr>
      <w:r>
        <w:rPr>
          <w:rFonts w:ascii="ArialMT" w:hAnsi="ArialMT"/>
          <w:noProof/>
          <w:sz w:val="20"/>
          <w:szCs w:val="20"/>
        </w:rPr>
        <w:drawing>
          <wp:inline distT="0" distB="0" distL="0" distR="0" wp14:anchorId="0DF93D82" wp14:editId="4B0DBC14">
            <wp:extent cx="2784390" cy="1740167"/>
            <wp:effectExtent l="0" t="0" r="0" b="0"/>
            <wp:docPr id="104" name="Picture 10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hist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14472" cy="1758967"/>
                    </a:xfrm>
                    <a:prstGeom prst="rect">
                      <a:avLst/>
                    </a:prstGeom>
                  </pic:spPr>
                </pic:pic>
              </a:graphicData>
            </a:graphic>
          </wp:inline>
        </w:drawing>
      </w:r>
      <w:r>
        <w:rPr>
          <w:rFonts w:ascii="ArialMT" w:hAnsi="ArialMT"/>
          <w:noProof/>
          <w:sz w:val="20"/>
          <w:szCs w:val="20"/>
        </w:rPr>
        <w:drawing>
          <wp:inline distT="0" distB="0" distL="0" distR="0" wp14:anchorId="220EF4B2" wp14:editId="3D49A04A">
            <wp:extent cx="2816860" cy="1760459"/>
            <wp:effectExtent l="0" t="0" r="2540" b="5080"/>
            <wp:docPr id="105" name="Picture 10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bar chart, hist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19460" cy="1762084"/>
                    </a:xfrm>
                    <a:prstGeom prst="rect">
                      <a:avLst/>
                    </a:prstGeom>
                  </pic:spPr>
                </pic:pic>
              </a:graphicData>
            </a:graphic>
          </wp:inline>
        </w:drawing>
      </w:r>
      <w:r>
        <w:rPr>
          <w:rFonts w:ascii="ArialMT" w:hAnsi="ArialMT"/>
          <w:sz w:val="20"/>
          <w:szCs w:val="20"/>
        </w:rPr>
        <w:br/>
        <w:t>Fig 3.1 Number of sales in Queenstown and resale price ranges per month</w:t>
      </w:r>
    </w:p>
    <w:p w14:paraId="5783C1EB" w14:textId="1F5AFD64" w:rsidR="007372B1" w:rsidRDefault="007372B1" w:rsidP="00D71E5A">
      <w:pPr>
        <w:jc w:val="center"/>
        <w:rPr>
          <w:rFonts w:ascii="ArialMT" w:hAnsi="ArialMT" w:hint="eastAsia"/>
          <w:sz w:val="20"/>
          <w:szCs w:val="20"/>
        </w:rPr>
      </w:pPr>
      <w:r>
        <w:rPr>
          <w:rFonts w:ascii="ArialMT" w:hAnsi="ArialMT"/>
          <w:noProof/>
          <w:sz w:val="20"/>
          <w:szCs w:val="20"/>
        </w:rPr>
        <w:drawing>
          <wp:inline distT="0" distB="0" distL="0" distR="0" wp14:anchorId="1131E3A4" wp14:editId="64A1604C">
            <wp:extent cx="2825578" cy="1766534"/>
            <wp:effectExtent l="0" t="0" r="0" b="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43532" cy="1777759"/>
                    </a:xfrm>
                    <a:prstGeom prst="rect">
                      <a:avLst/>
                    </a:prstGeom>
                  </pic:spPr>
                </pic:pic>
              </a:graphicData>
            </a:graphic>
          </wp:inline>
        </w:drawing>
      </w:r>
      <w:r>
        <w:rPr>
          <w:rFonts w:ascii="ArialMT" w:hAnsi="ArialMT"/>
          <w:noProof/>
          <w:sz w:val="20"/>
          <w:szCs w:val="20"/>
        </w:rPr>
        <w:drawing>
          <wp:inline distT="0" distB="0" distL="0" distR="0" wp14:anchorId="246F1D8F" wp14:editId="3AFB226F">
            <wp:extent cx="2858529" cy="1786501"/>
            <wp:effectExtent l="0" t="0" r="0" b="4445"/>
            <wp:docPr id="107" name="Picture 1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bar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75674" cy="1797216"/>
                    </a:xfrm>
                    <a:prstGeom prst="rect">
                      <a:avLst/>
                    </a:prstGeom>
                  </pic:spPr>
                </pic:pic>
              </a:graphicData>
            </a:graphic>
          </wp:inline>
        </w:drawing>
      </w:r>
      <w:r>
        <w:rPr>
          <w:rFonts w:ascii="ArialMT" w:hAnsi="ArialMT"/>
          <w:sz w:val="20"/>
          <w:szCs w:val="20"/>
        </w:rPr>
        <w:br/>
        <w:t>Fig 3.2 Number of sales in Central Area and resale price ranges per month</w:t>
      </w:r>
    </w:p>
    <w:p w14:paraId="18696D5A" w14:textId="408B675C" w:rsidR="00377651" w:rsidRDefault="00BD4CC1" w:rsidP="00BD4CC1">
      <w:pPr>
        <w:rPr>
          <w:rFonts w:ascii="ArialMT" w:hAnsi="ArialMT" w:hint="eastAsia"/>
          <w:sz w:val="20"/>
          <w:szCs w:val="20"/>
        </w:rPr>
      </w:pPr>
      <w:r>
        <w:rPr>
          <w:rFonts w:ascii="ArialMT" w:hAnsi="ArialMT"/>
          <w:sz w:val="20"/>
          <w:szCs w:val="20"/>
        </w:rPr>
        <w:t xml:space="preserve">As seen from fig 2.4 – 3.2, it is common to see the frequency of sales decreasing between the months of April and May 2020 since this was the period of time Singapore’s circuit breaker was implemented in light of COVID19. It is interesting to observe that for the little amount of flats sold within these 2 months, there does not seem to be a relationship between the prices and the crisis. Some of the median resale prices of flats </w:t>
      </w:r>
      <w:r w:rsidR="00377651">
        <w:rPr>
          <w:rFonts w:ascii="ArialMT" w:hAnsi="ArialMT"/>
          <w:sz w:val="20"/>
          <w:szCs w:val="20"/>
        </w:rPr>
        <w:t>decreased</w:t>
      </w:r>
      <w:r>
        <w:rPr>
          <w:rFonts w:ascii="ArialMT" w:hAnsi="ArialMT"/>
          <w:sz w:val="20"/>
          <w:szCs w:val="20"/>
        </w:rPr>
        <w:t xml:space="preserve"> in the month of May as seen in Queenstown</w:t>
      </w:r>
      <w:r w:rsidR="00377651">
        <w:rPr>
          <w:rFonts w:ascii="ArialMT" w:hAnsi="ArialMT"/>
          <w:sz w:val="20"/>
          <w:szCs w:val="20"/>
        </w:rPr>
        <w:t xml:space="preserve"> and Bishan</w:t>
      </w:r>
      <w:r>
        <w:rPr>
          <w:rFonts w:ascii="ArialMT" w:hAnsi="ArialMT"/>
          <w:sz w:val="20"/>
          <w:szCs w:val="20"/>
        </w:rPr>
        <w:t>,</w:t>
      </w:r>
      <w:r w:rsidR="00377651">
        <w:rPr>
          <w:rFonts w:ascii="ArialMT" w:hAnsi="ArialMT"/>
          <w:sz w:val="20"/>
          <w:szCs w:val="20"/>
        </w:rPr>
        <w:t xml:space="preserve"> some increased as seen in Sembawang. Hence, the overall decreases the resale prices with respect to months seen in fig 1.4 is a result of the overall decreases in frequency in purchases and less because of the hypothesized reduction in prices since it was proven to be inconsistent </w:t>
      </w:r>
    </w:p>
    <w:p w14:paraId="40E46787" w14:textId="60A54D98" w:rsidR="00D71E5A" w:rsidRDefault="00377651" w:rsidP="00377651">
      <w:pPr>
        <w:rPr>
          <w:rFonts w:ascii="ArialMT" w:hAnsi="ArialMT"/>
          <w:sz w:val="20"/>
          <w:szCs w:val="20"/>
        </w:rPr>
      </w:pPr>
      <w:r>
        <w:rPr>
          <w:rFonts w:ascii="ArialMT" w:hAnsi="ArialMT"/>
          <w:sz w:val="20"/>
          <w:szCs w:val="20"/>
        </w:rPr>
        <w:t>It is also interesting to see not a consistent relationship with flat prices and frequency of buys, as typically, we would expect to see the frequency of purchases regardless of town area increase when the prices of flats decreases but we see no consistent behaviour here. There may be external factors which are of greater influences which result in spikes or dips in purchases of flats</w:t>
      </w:r>
      <w:r w:rsidR="00425C9A">
        <w:rPr>
          <w:rFonts w:ascii="ArialMT" w:hAnsi="ArialMT"/>
          <w:sz w:val="20"/>
          <w:szCs w:val="20"/>
        </w:rPr>
        <w:t>.</w:t>
      </w:r>
    </w:p>
    <w:p w14:paraId="6A69384E" w14:textId="6E497D16" w:rsidR="00B239E9" w:rsidRDefault="00B239E9" w:rsidP="00377651">
      <w:pPr>
        <w:rPr>
          <w:rFonts w:ascii="ArialMT" w:hAnsi="ArialMT"/>
          <w:sz w:val="20"/>
          <w:szCs w:val="20"/>
        </w:rPr>
      </w:pPr>
      <w:r>
        <w:rPr>
          <w:rFonts w:ascii="ArialMT" w:hAnsi="ArialMT"/>
          <w:sz w:val="20"/>
          <w:szCs w:val="20"/>
        </w:rPr>
        <w:t>Overall, though floor area, flat types, storey ranges, remaining lease years, and flat models are useful metrices in determinin</w:t>
      </w:r>
      <w:r>
        <w:rPr>
          <w:rFonts w:ascii="ArialMT" w:hAnsi="ArialMT" w:hint="eastAsia"/>
          <w:sz w:val="20"/>
          <w:szCs w:val="20"/>
        </w:rPr>
        <w:t>g</w:t>
      </w:r>
      <w:r>
        <w:rPr>
          <w:rFonts w:ascii="ArialMT" w:hAnsi="ArialMT"/>
          <w:sz w:val="20"/>
          <w:szCs w:val="20"/>
        </w:rPr>
        <w:t xml:space="preserve"> resale prices of flats, we can see that predominantly, the town areas in which these flats are sold have a greater effect in influencing the resale prices and also impacting the </w:t>
      </w:r>
      <w:r>
        <w:rPr>
          <w:rFonts w:ascii="ArialMT" w:hAnsi="ArialMT"/>
          <w:sz w:val="20"/>
          <w:szCs w:val="20"/>
        </w:rPr>
        <w:lastRenderedPageBreak/>
        <w:t>behaviours the other variables have with resale prices. It is also important to notice that for most of the variables and indicators, after a certain value, the predictors become less important and</w:t>
      </w:r>
      <w:r w:rsidR="00407691">
        <w:rPr>
          <w:rFonts w:ascii="ArialMT" w:hAnsi="ArialMT"/>
          <w:sz w:val="20"/>
          <w:szCs w:val="20"/>
        </w:rPr>
        <w:t xml:space="preserve"> more</w:t>
      </w:r>
      <w:r>
        <w:rPr>
          <w:rFonts w:ascii="ArialMT" w:hAnsi="ArialMT"/>
          <w:sz w:val="20"/>
          <w:szCs w:val="20"/>
        </w:rPr>
        <w:t xml:space="preserve"> </w:t>
      </w:r>
      <w:r w:rsidR="00407691">
        <w:rPr>
          <w:rFonts w:ascii="ArialMT" w:hAnsi="ArialMT"/>
          <w:sz w:val="20"/>
          <w:szCs w:val="20"/>
        </w:rPr>
        <w:t>ir</w:t>
      </w:r>
      <w:r>
        <w:rPr>
          <w:rFonts w:ascii="ArialMT" w:hAnsi="ArialMT"/>
          <w:sz w:val="20"/>
          <w:szCs w:val="20"/>
        </w:rPr>
        <w:t>relevant in predicting resale prices of flats in general</w:t>
      </w:r>
      <w:r w:rsidR="00407691">
        <w:rPr>
          <w:rFonts w:ascii="ArialMT" w:hAnsi="ArialMT"/>
          <w:sz w:val="20"/>
          <w:szCs w:val="20"/>
        </w:rPr>
        <w:t xml:space="preserve"> (i.e. floor area and storey range)</w:t>
      </w:r>
      <w:r>
        <w:rPr>
          <w:rFonts w:ascii="ArialMT" w:hAnsi="ArialMT"/>
          <w:sz w:val="20"/>
          <w:szCs w:val="20"/>
        </w:rPr>
        <w:t>.</w:t>
      </w:r>
    </w:p>
    <w:p w14:paraId="2851F16A" w14:textId="6AA74992" w:rsidR="00B239E9" w:rsidRDefault="00B239E9" w:rsidP="00377651">
      <w:pPr>
        <w:rPr>
          <w:rFonts w:ascii="ArialMT" w:hAnsi="ArialMT"/>
          <w:sz w:val="20"/>
          <w:szCs w:val="20"/>
        </w:rPr>
      </w:pPr>
    </w:p>
    <w:p w14:paraId="2EBE4C9E" w14:textId="44EC8577" w:rsidR="00B239E9" w:rsidRDefault="00B239E9" w:rsidP="00377651">
      <w:pPr>
        <w:rPr>
          <w:rFonts w:ascii="ArialMT" w:hAnsi="ArialMT"/>
          <w:sz w:val="20"/>
          <w:szCs w:val="20"/>
        </w:rPr>
      </w:pPr>
    </w:p>
    <w:p w14:paraId="40C9011E" w14:textId="372AAEDE" w:rsidR="00B239E9" w:rsidRDefault="00B239E9" w:rsidP="00377651">
      <w:pPr>
        <w:rPr>
          <w:rFonts w:ascii="ArialMT" w:hAnsi="ArialMT"/>
          <w:sz w:val="20"/>
          <w:szCs w:val="20"/>
        </w:rPr>
      </w:pPr>
    </w:p>
    <w:p w14:paraId="7B83426D" w14:textId="3DF1E91F" w:rsidR="00B239E9" w:rsidRDefault="00B239E9" w:rsidP="00377651">
      <w:pPr>
        <w:rPr>
          <w:rFonts w:ascii="ArialMT" w:hAnsi="ArialMT"/>
          <w:sz w:val="20"/>
          <w:szCs w:val="20"/>
        </w:rPr>
      </w:pPr>
    </w:p>
    <w:p w14:paraId="04891DA9" w14:textId="6EDA4EAB" w:rsidR="00B239E9" w:rsidRDefault="00B239E9" w:rsidP="00377651">
      <w:pPr>
        <w:rPr>
          <w:rFonts w:ascii="ArialMT" w:hAnsi="ArialMT"/>
          <w:sz w:val="20"/>
          <w:szCs w:val="20"/>
        </w:rPr>
      </w:pPr>
    </w:p>
    <w:p w14:paraId="4808E431" w14:textId="79567C0A" w:rsidR="00B239E9" w:rsidRDefault="00B239E9" w:rsidP="00377651">
      <w:pPr>
        <w:rPr>
          <w:rFonts w:ascii="ArialMT" w:hAnsi="ArialMT"/>
          <w:sz w:val="20"/>
          <w:szCs w:val="20"/>
        </w:rPr>
      </w:pPr>
    </w:p>
    <w:p w14:paraId="05E1865F" w14:textId="5E001BC2" w:rsidR="00B239E9" w:rsidRDefault="00B239E9" w:rsidP="00377651">
      <w:pPr>
        <w:rPr>
          <w:rFonts w:ascii="ArialMT" w:hAnsi="ArialMT"/>
          <w:sz w:val="20"/>
          <w:szCs w:val="20"/>
        </w:rPr>
      </w:pPr>
    </w:p>
    <w:p w14:paraId="4535C8E1" w14:textId="2F48E0E2" w:rsidR="00B239E9" w:rsidRDefault="00B239E9" w:rsidP="00377651">
      <w:pPr>
        <w:rPr>
          <w:rFonts w:ascii="ArialMT" w:hAnsi="ArialMT"/>
          <w:sz w:val="20"/>
          <w:szCs w:val="20"/>
        </w:rPr>
      </w:pPr>
    </w:p>
    <w:p w14:paraId="19E8189E" w14:textId="4FBBCD48" w:rsidR="00B239E9" w:rsidRDefault="00B239E9" w:rsidP="00377651">
      <w:pPr>
        <w:rPr>
          <w:rFonts w:ascii="ArialMT" w:hAnsi="ArialMT"/>
          <w:sz w:val="20"/>
          <w:szCs w:val="20"/>
        </w:rPr>
      </w:pPr>
    </w:p>
    <w:p w14:paraId="72BF2396" w14:textId="5EFE562A" w:rsidR="00B239E9" w:rsidRDefault="00B239E9" w:rsidP="00377651">
      <w:pPr>
        <w:rPr>
          <w:rFonts w:ascii="ArialMT" w:hAnsi="ArialMT"/>
          <w:sz w:val="20"/>
          <w:szCs w:val="20"/>
        </w:rPr>
      </w:pPr>
    </w:p>
    <w:p w14:paraId="5E3C7022" w14:textId="7240365E" w:rsidR="00B239E9" w:rsidRDefault="00B239E9" w:rsidP="00377651">
      <w:pPr>
        <w:rPr>
          <w:rFonts w:ascii="ArialMT" w:hAnsi="ArialMT"/>
          <w:sz w:val="20"/>
          <w:szCs w:val="20"/>
        </w:rPr>
      </w:pPr>
    </w:p>
    <w:p w14:paraId="2472A751" w14:textId="37E6F7F8" w:rsidR="00B239E9" w:rsidRDefault="00B239E9" w:rsidP="00377651">
      <w:pPr>
        <w:rPr>
          <w:rFonts w:ascii="ArialMT" w:hAnsi="ArialMT"/>
          <w:sz w:val="20"/>
          <w:szCs w:val="20"/>
        </w:rPr>
      </w:pPr>
    </w:p>
    <w:p w14:paraId="32C3B02D" w14:textId="7F3D6154" w:rsidR="00B239E9" w:rsidRDefault="00B239E9" w:rsidP="00377651">
      <w:pPr>
        <w:rPr>
          <w:rFonts w:ascii="ArialMT" w:hAnsi="ArialMT"/>
          <w:sz w:val="20"/>
          <w:szCs w:val="20"/>
        </w:rPr>
      </w:pPr>
    </w:p>
    <w:p w14:paraId="70CBC421" w14:textId="618E8259" w:rsidR="00B239E9" w:rsidRDefault="00B239E9" w:rsidP="00377651">
      <w:pPr>
        <w:rPr>
          <w:rFonts w:ascii="ArialMT" w:hAnsi="ArialMT"/>
          <w:sz w:val="20"/>
          <w:szCs w:val="20"/>
        </w:rPr>
      </w:pPr>
    </w:p>
    <w:p w14:paraId="332B7663" w14:textId="25697694" w:rsidR="00B239E9" w:rsidRDefault="00B239E9" w:rsidP="00377651">
      <w:pPr>
        <w:rPr>
          <w:rFonts w:ascii="ArialMT" w:hAnsi="ArialMT"/>
          <w:sz w:val="20"/>
          <w:szCs w:val="20"/>
        </w:rPr>
      </w:pPr>
    </w:p>
    <w:p w14:paraId="59F6D199" w14:textId="6CD3BF82" w:rsidR="00B239E9" w:rsidRDefault="00B239E9" w:rsidP="00377651">
      <w:pPr>
        <w:rPr>
          <w:rFonts w:ascii="ArialMT" w:hAnsi="ArialMT"/>
          <w:sz w:val="20"/>
          <w:szCs w:val="20"/>
        </w:rPr>
      </w:pPr>
    </w:p>
    <w:p w14:paraId="1266D1C5" w14:textId="0D8A29A4" w:rsidR="00B239E9" w:rsidRDefault="00B239E9" w:rsidP="00377651">
      <w:pPr>
        <w:rPr>
          <w:rFonts w:ascii="ArialMT" w:hAnsi="ArialMT"/>
          <w:sz w:val="20"/>
          <w:szCs w:val="20"/>
        </w:rPr>
      </w:pPr>
    </w:p>
    <w:p w14:paraId="086C3F77" w14:textId="3BCB6543" w:rsidR="00B239E9" w:rsidRDefault="00B239E9" w:rsidP="00377651">
      <w:pPr>
        <w:rPr>
          <w:rFonts w:ascii="ArialMT" w:hAnsi="ArialMT"/>
          <w:sz w:val="20"/>
          <w:szCs w:val="20"/>
        </w:rPr>
      </w:pPr>
    </w:p>
    <w:p w14:paraId="04F89B8D" w14:textId="50742C64" w:rsidR="00B239E9" w:rsidRDefault="00B239E9" w:rsidP="00377651">
      <w:pPr>
        <w:rPr>
          <w:rFonts w:ascii="ArialMT" w:hAnsi="ArialMT"/>
          <w:sz w:val="20"/>
          <w:szCs w:val="20"/>
        </w:rPr>
      </w:pPr>
    </w:p>
    <w:p w14:paraId="13D7CCB3" w14:textId="58D4B6BC" w:rsidR="00B239E9" w:rsidRDefault="00B239E9" w:rsidP="00377651">
      <w:pPr>
        <w:rPr>
          <w:rFonts w:ascii="ArialMT" w:hAnsi="ArialMT"/>
          <w:sz w:val="20"/>
          <w:szCs w:val="20"/>
        </w:rPr>
      </w:pPr>
    </w:p>
    <w:p w14:paraId="73731D9D" w14:textId="22440FA4" w:rsidR="00B239E9" w:rsidRDefault="00B239E9" w:rsidP="00377651">
      <w:pPr>
        <w:rPr>
          <w:rFonts w:ascii="ArialMT" w:hAnsi="ArialMT"/>
          <w:sz w:val="20"/>
          <w:szCs w:val="20"/>
        </w:rPr>
      </w:pPr>
    </w:p>
    <w:p w14:paraId="2818C6F1" w14:textId="5994E683" w:rsidR="00B239E9" w:rsidRDefault="00B239E9" w:rsidP="00377651">
      <w:pPr>
        <w:rPr>
          <w:rFonts w:ascii="ArialMT" w:hAnsi="ArialMT"/>
          <w:sz w:val="20"/>
          <w:szCs w:val="20"/>
        </w:rPr>
      </w:pPr>
    </w:p>
    <w:p w14:paraId="405C1D0F" w14:textId="28D3B0C0" w:rsidR="00B239E9" w:rsidRDefault="00B239E9" w:rsidP="00377651">
      <w:pPr>
        <w:rPr>
          <w:rFonts w:ascii="ArialMT" w:hAnsi="ArialMT"/>
          <w:sz w:val="20"/>
          <w:szCs w:val="20"/>
        </w:rPr>
      </w:pPr>
    </w:p>
    <w:p w14:paraId="5C308998" w14:textId="4D1B6FDF" w:rsidR="00B239E9" w:rsidRDefault="00B239E9" w:rsidP="00377651">
      <w:pPr>
        <w:rPr>
          <w:rFonts w:ascii="ArialMT" w:hAnsi="ArialMT"/>
          <w:sz w:val="20"/>
          <w:szCs w:val="20"/>
        </w:rPr>
      </w:pPr>
    </w:p>
    <w:p w14:paraId="309FAE2E" w14:textId="78E9F153" w:rsidR="00B239E9" w:rsidRDefault="00B239E9" w:rsidP="00377651">
      <w:pPr>
        <w:rPr>
          <w:rFonts w:ascii="ArialMT" w:hAnsi="ArialMT"/>
          <w:sz w:val="20"/>
          <w:szCs w:val="20"/>
        </w:rPr>
      </w:pPr>
    </w:p>
    <w:p w14:paraId="41DBFC75" w14:textId="30595C01" w:rsidR="00B239E9" w:rsidRDefault="00B239E9" w:rsidP="00377651">
      <w:pPr>
        <w:rPr>
          <w:rFonts w:ascii="ArialMT" w:hAnsi="ArialMT"/>
          <w:sz w:val="20"/>
          <w:szCs w:val="20"/>
        </w:rPr>
      </w:pPr>
    </w:p>
    <w:p w14:paraId="6F2B4C81" w14:textId="77777777" w:rsidR="00D9520E" w:rsidRDefault="00D9520E" w:rsidP="00377651">
      <w:pPr>
        <w:rPr>
          <w:rFonts w:ascii="ArialMT" w:hAnsi="ArialMT"/>
          <w:sz w:val="20"/>
          <w:szCs w:val="20"/>
        </w:rPr>
      </w:pPr>
    </w:p>
    <w:p w14:paraId="7FDCF742" w14:textId="5B068FD1" w:rsidR="00B239E9" w:rsidRDefault="00B239E9" w:rsidP="00377651">
      <w:pPr>
        <w:rPr>
          <w:rFonts w:ascii="ArialMT" w:hAnsi="ArialMT"/>
          <w:sz w:val="20"/>
          <w:szCs w:val="20"/>
        </w:rPr>
      </w:pPr>
    </w:p>
    <w:p w14:paraId="25C8340C" w14:textId="77777777" w:rsidR="00B239E9" w:rsidRDefault="00B239E9" w:rsidP="00377651">
      <w:pPr>
        <w:rPr>
          <w:rFonts w:ascii="ArialMT" w:hAnsi="ArialMT"/>
          <w:sz w:val="20"/>
          <w:szCs w:val="20"/>
        </w:rPr>
      </w:pPr>
    </w:p>
    <w:p w14:paraId="5ACEED42" w14:textId="77777777" w:rsidR="00B239E9" w:rsidRDefault="00B239E9" w:rsidP="00377651">
      <w:pPr>
        <w:rPr>
          <w:rFonts w:ascii="ArialMT" w:hAnsi="ArialMT"/>
          <w:sz w:val="20"/>
          <w:szCs w:val="20"/>
        </w:rPr>
      </w:pPr>
    </w:p>
    <w:p w14:paraId="6576804F" w14:textId="14CF0EF8" w:rsidR="003B7EDD" w:rsidRPr="00FE7368" w:rsidRDefault="003B7EDD" w:rsidP="00FE7368">
      <w:pPr>
        <w:pStyle w:val="Heading1"/>
        <w:rPr>
          <w:u w:val="single"/>
          <w:lang w:val="en-GB"/>
        </w:rPr>
      </w:pPr>
      <w:bookmarkStart w:id="2" w:name="_Toc68859407"/>
      <w:r w:rsidRPr="002F10D5">
        <w:rPr>
          <w:u w:val="single"/>
          <w:lang w:val="en-GB"/>
        </w:rPr>
        <w:lastRenderedPageBreak/>
        <w:t>Answer to Q3:</w:t>
      </w:r>
      <w:bookmarkEnd w:id="2"/>
    </w:p>
    <w:p w14:paraId="4C4CFBC3" w14:textId="77777777" w:rsidR="00780FC0" w:rsidRDefault="00FE7368" w:rsidP="00FE7368">
      <w:pPr>
        <w:pStyle w:val="NormalWeb"/>
        <w:numPr>
          <w:ilvl w:val="0"/>
          <w:numId w:val="6"/>
        </w:numPr>
        <w:rPr>
          <w:rFonts w:ascii="ArialMT" w:hAnsi="ArialMT"/>
          <w:sz w:val="20"/>
          <w:szCs w:val="20"/>
        </w:rPr>
      </w:pPr>
      <w:r>
        <w:rPr>
          <w:rFonts w:ascii="ArialMT" w:hAnsi="ArialMT"/>
          <w:sz w:val="20"/>
          <w:szCs w:val="20"/>
        </w:rPr>
        <w:t>Copy data1 and save as data2. Show your code.</w:t>
      </w:r>
    </w:p>
    <w:p w14:paraId="18F5E2CE" w14:textId="0E17BFF4" w:rsidR="00FE7368" w:rsidRDefault="00780FC0" w:rsidP="00780FC0">
      <w:pPr>
        <w:pStyle w:val="NormalWeb"/>
        <w:rPr>
          <w:rFonts w:ascii="ArialMT" w:hAnsi="ArialMT"/>
          <w:sz w:val="20"/>
          <w:szCs w:val="20"/>
        </w:rPr>
      </w:pPr>
      <w:r>
        <w:rPr>
          <w:rFonts w:ascii="ArialMT" w:hAnsi="ArialMT"/>
          <w:sz w:val="20"/>
          <w:szCs w:val="20"/>
        </w:rPr>
        <w:t xml:space="preserve">To copy data1 and save as data2, we can </w:t>
      </w:r>
      <w:r w:rsidR="00D44117">
        <w:rPr>
          <w:rFonts w:ascii="ArialMT" w:hAnsi="ArialMT"/>
          <w:sz w:val="20"/>
          <w:szCs w:val="20"/>
        </w:rPr>
        <w:t xml:space="preserve">use the </w:t>
      </w:r>
      <w:r w:rsidR="004A4B85">
        <w:rPr>
          <w:rFonts w:ascii="ArialMT" w:hAnsi="ArialMT"/>
          <w:sz w:val="20"/>
          <w:szCs w:val="20"/>
        </w:rPr>
        <w:t>copy</w:t>
      </w:r>
      <w:r w:rsidR="00D44117">
        <w:rPr>
          <w:rFonts w:ascii="ArialMT" w:hAnsi="ArialMT"/>
          <w:sz w:val="20"/>
          <w:szCs w:val="20"/>
        </w:rPr>
        <w:t xml:space="preserve">() method. To verify that data2 is separate from data1, we can use the </w:t>
      </w:r>
      <w:proofErr w:type="spellStart"/>
      <w:r w:rsidR="00D44117">
        <w:rPr>
          <w:rFonts w:ascii="ArialMT" w:hAnsi="ArialMT"/>
          <w:sz w:val="20"/>
          <w:szCs w:val="20"/>
        </w:rPr>
        <w:t>tracemem</w:t>
      </w:r>
      <w:proofErr w:type="spellEnd"/>
      <w:r w:rsidR="00D44117">
        <w:rPr>
          <w:rFonts w:ascii="ArialMT" w:hAnsi="ArialMT"/>
          <w:sz w:val="20"/>
          <w:szCs w:val="20"/>
        </w:rPr>
        <w:t>() function.</w:t>
      </w:r>
      <w:r w:rsidR="00D44117">
        <w:rPr>
          <w:rFonts w:ascii="ArialMT" w:hAnsi="ArialMT"/>
          <w:sz w:val="20"/>
          <w:szCs w:val="20"/>
        </w:rPr>
        <w:br/>
      </w:r>
      <w:r w:rsidR="004F54DA">
        <w:rPr>
          <w:rFonts w:ascii="ArialMT" w:hAnsi="ArialMT"/>
          <w:noProof/>
          <w:sz w:val="20"/>
          <w:szCs w:val="20"/>
        </w:rPr>
        <w:drawing>
          <wp:inline distT="0" distB="0" distL="0" distR="0" wp14:anchorId="75864549" wp14:editId="6310F8B2">
            <wp:extent cx="5731510" cy="208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3">
                      <a:extLst>
                        <a:ext uri="{28A0092B-C50C-407E-A947-70E740481C1C}">
                          <a14:useLocalDpi xmlns:a14="http://schemas.microsoft.com/office/drawing/2010/main" val="0"/>
                        </a:ext>
                      </a:extLst>
                    </a:blip>
                    <a:stretch>
                      <a:fillRect/>
                    </a:stretch>
                  </pic:blipFill>
                  <pic:spPr>
                    <a:xfrm>
                      <a:off x="0" y="0"/>
                      <a:ext cx="5731510" cy="208915"/>
                    </a:xfrm>
                    <a:prstGeom prst="rect">
                      <a:avLst/>
                    </a:prstGeom>
                  </pic:spPr>
                </pic:pic>
              </a:graphicData>
            </a:graphic>
          </wp:inline>
        </w:drawing>
      </w:r>
    </w:p>
    <w:p w14:paraId="402BBAAC" w14:textId="761DCF16" w:rsidR="004F54DA" w:rsidRDefault="004F54DA" w:rsidP="00780FC0">
      <w:pPr>
        <w:pStyle w:val="NormalWeb"/>
        <w:rPr>
          <w:rFonts w:ascii="ArialMT" w:hAnsi="ArialMT"/>
          <w:sz w:val="20"/>
          <w:szCs w:val="20"/>
        </w:rPr>
      </w:pPr>
      <w:r>
        <w:rPr>
          <w:rFonts w:ascii="ArialMT" w:hAnsi="ArialMT"/>
          <w:noProof/>
          <w:sz w:val="20"/>
          <w:szCs w:val="20"/>
        </w:rPr>
        <w:drawing>
          <wp:inline distT="0" distB="0" distL="0" distR="0" wp14:anchorId="709E7E4B" wp14:editId="282FE656">
            <wp:extent cx="5731510" cy="2641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0BBED9A4" w14:textId="106C2B15" w:rsidR="00FE7368" w:rsidRDefault="00D44117" w:rsidP="00FE7368">
      <w:pPr>
        <w:pStyle w:val="NormalWeb"/>
        <w:rPr>
          <w:rFonts w:ascii="ArialMT" w:hAnsi="ArialMT"/>
          <w:sz w:val="20"/>
          <w:szCs w:val="20"/>
        </w:rPr>
      </w:pPr>
      <w:r>
        <w:rPr>
          <w:rFonts w:ascii="ArialMT" w:hAnsi="ArialMT"/>
          <w:sz w:val="20"/>
          <w:szCs w:val="20"/>
        </w:rPr>
        <w:t>We cannot simply point data1 to data2 as both data1 and data2 will point to the same memory space</w:t>
      </w:r>
      <w:r w:rsidR="004F54DA">
        <w:rPr>
          <w:rFonts w:ascii="ArialMT" w:hAnsi="ArialMT"/>
          <w:sz w:val="20"/>
          <w:szCs w:val="20"/>
        </w:rPr>
        <w:t>. I will point data2 to data3 as an example to illustrate this</w:t>
      </w:r>
      <w:r>
        <w:rPr>
          <w:rFonts w:ascii="ArialMT" w:hAnsi="ArialMT"/>
          <w:sz w:val="20"/>
          <w:szCs w:val="20"/>
        </w:rPr>
        <w:br/>
      </w:r>
      <w:r w:rsidR="004F54DA">
        <w:rPr>
          <w:rFonts w:ascii="ArialMT" w:hAnsi="ArialMT"/>
          <w:noProof/>
          <w:sz w:val="20"/>
          <w:szCs w:val="20"/>
        </w:rPr>
        <w:drawing>
          <wp:inline distT="0" distB="0" distL="0" distR="0" wp14:anchorId="7A1271CB" wp14:editId="41560EBF">
            <wp:extent cx="5731510" cy="1581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5">
                      <a:extLst>
                        <a:ext uri="{28A0092B-C50C-407E-A947-70E740481C1C}">
                          <a14:useLocalDpi xmlns:a14="http://schemas.microsoft.com/office/drawing/2010/main" val="0"/>
                        </a:ext>
                      </a:extLst>
                    </a:blip>
                    <a:stretch>
                      <a:fillRect/>
                    </a:stretch>
                  </pic:blipFill>
                  <pic:spPr>
                    <a:xfrm>
                      <a:off x="0" y="0"/>
                      <a:ext cx="5731510" cy="158115"/>
                    </a:xfrm>
                    <a:prstGeom prst="rect">
                      <a:avLst/>
                    </a:prstGeom>
                  </pic:spPr>
                </pic:pic>
              </a:graphicData>
            </a:graphic>
          </wp:inline>
        </w:drawing>
      </w:r>
    </w:p>
    <w:p w14:paraId="6534D612" w14:textId="7278491C" w:rsidR="004F54DA" w:rsidRDefault="004F54DA" w:rsidP="00FE7368">
      <w:pPr>
        <w:pStyle w:val="NormalWeb"/>
        <w:rPr>
          <w:rFonts w:ascii="ArialMT" w:hAnsi="ArialMT"/>
          <w:sz w:val="20"/>
          <w:szCs w:val="20"/>
        </w:rPr>
      </w:pPr>
      <w:r>
        <w:rPr>
          <w:rFonts w:ascii="ArialMT" w:hAnsi="ArialMT"/>
          <w:noProof/>
          <w:sz w:val="20"/>
          <w:szCs w:val="20"/>
        </w:rPr>
        <w:drawing>
          <wp:inline distT="0" distB="0" distL="0" distR="0" wp14:anchorId="0B99A2EC" wp14:editId="23BC1CE7">
            <wp:extent cx="5731510" cy="279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79400"/>
                    </a:xfrm>
                    <a:prstGeom prst="rect">
                      <a:avLst/>
                    </a:prstGeom>
                  </pic:spPr>
                </pic:pic>
              </a:graphicData>
            </a:graphic>
          </wp:inline>
        </w:drawing>
      </w:r>
    </w:p>
    <w:p w14:paraId="2C0ABEBF" w14:textId="05BE3234" w:rsidR="00FE7368" w:rsidRDefault="00FE7368" w:rsidP="00FE7368">
      <w:pPr>
        <w:pStyle w:val="NormalWeb"/>
        <w:numPr>
          <w:ilvl w:val="0"/>
          <w:numId w:val="6"/>
        </w:numPr>
        <w:rPr>
          <w:rFonts w:ascii="ArialMT" w:hAnsi="ArialMT"/>
          <w:sz w:val="20"/>
          <w:szCs w:val="20"/>
        </w:rPr>
      </w:pPr>
      <w:r>
        <w:rPr>
          <w:rFonts w:ascii="ArialMT" w:hAnsi="ArialMT"/>
          <w:sz w:val="20"/>
          <w:szCs w:val="20"/>
        </w:rPr>
        <w:t xml:space="preserve">Remove </w:t>
      </w:r>
      <w:proofErr w:type="spellStart"/>
      <w:r>
        <w:rPr>
          <w:rFonts w:ascii="ArialMT" w:hAnsi="ArialMT"/>
          <w:sz w:val="20"/>
          <w:szCs w:val="20"/>
        </w:rPr>
        <w:t>flat_type</w:t>
      </w:r>
      <w:proofErr w:type="spellEnd"/>
      <w:r>
        <w:rPr>
          <w:rFonts w:ascii="ArialMT" w:hAnsi="ArialMT"/>
          <w:sz w:val="20"/>
          <w:szCs w:val="20"/>
        </w:rPr>
        <w:t xml:space="preserve"> "1 ROOM" and "MULTI-GENERATION" cases from data2, and ensure these levels are also removed from the categorical level definition</w:t>
      </w:r>
      <w:r>
        <w:rPr>
          <w:rFonts w:ascii="ArialMT" w:hAnsi="ArialMT"/>
          <w:position w:val="6"/>
          <w:sz w:val="12"/>
          <w:szCs w:val="12"/>
        </w:rPr>
        <w:t>1</w:t>
      </w:r>
      <w:r>
        <w:rPr>
          <w:rFonts w:ascii="ArialMT" w:hAnsi="ArialMT"/>
          <w:sz w:val="20"/>
          <w:szCs w:val="20"/>
        </w:rPr>
        <w:t xml:space="preserve">. Show the categorical levels of </w:t>
      </w:r>
      <w:proofErr w:type="spellStart"/>
      <w:r>
        <w:rPr>
          <w:rFonts w:ascii="ArialMT" w:hAnsi="ArialMT"/>
          <w:sz w:val="20"/>
          <w:szCs w:val="20"/>
        </w:rPr>
        <w:t>flat_type</w:t>
      </w:r>
      <w:proofErr w:type="spellEnd"/>
      <w:r>
        <w:rPr>
          <w:rFonts w:ascii="ArialMT" w:hAnsi="ArialMT"/>
          <w:sz w:val="20"/>
          <w:szCs w:val="20"/>
        </w:rPr>
        <w:t xml:space="preserve"> and list the number of cases by </w:t>
      </w:r>
      <w:proofErr w:type="spellStart"/>
      <w:r>
        <w:rPr>
          <w:rFonts w:ascii="ArialMT" w:hAnsi="ArialMT"/>
          <w:sz w:val="20"/>
          <w:szCs w:val="20"/>
        </w:rPr>
        <w:t>flat_type</w:t>
      </w:r>
      <w:proofErr w:type="spellEnd"/>
      <w:r>
        <w:rPr>
          <w:rFonts w:ascii="ArialMT" w:hAnsi="ArialMT"/>
          <w:sz w:val="20"/>
          <w:szCs w:val="20"/>
        </w:rPr>
        <w:t xml:space="preserve">. </w:t>
      </w:r>
    </w:p>
    <w:p w14:paraId="6C989CAD" w14:textId="37950796" w:rsidR="00D44117" w:rsidRDefault="00D44117" w:rsidP="00D44117">
      <w:pPr>
        <w:pStyle w:val="NormalWeb"/>
        <w:rPr>
          <w:rFonts w:ascii="ArialMT" w:hAnsi="ArialMT"/>
          <w:sz w:val="20"/>
          <w:szCs w:val="20"/>
        </w:rPr>
      </w:pPr>
      <w:r>
        <w:rPr>
          <w:rFonts w:ascii="ArialMT" w:hAnsi="ArialMT"/>
          <w:sz w:val="20"/>
          <w:szCs w:val="20"/>
        </w:rPr>
        <w:t xml:space="preserve">First we remove all cases whose </w:t>
      </w:r>
      <w:proofErr w:type="spellStart"/>
      <w:r>
        <w:rPr>
          <w:rFonts w:ascii="ArialMT" w:hAnsi="ArialMT"/>
          <w:sz w:val="20"/>
          <w:szCs w:val="20"/>
        </w:rPr>
        <w:t>flat_type</w:t>
      </w:r>
      <w:proofErr w:type="spellEnd"/>
      <w:r>
        <w:rPr>
          <w:rFonts w:ascii="ArialMT" w:hAnsi="ArialMT"/>
          <w:sz w:val="20"/>
          <w:szCs w:val="20"/>
        </w:rPr>
        <w:t xml:space="preserve"> is “1 ROOM” or “MULTI-GENERATION”.</w:t>
      </w:r>
      <w:r w:rsidR="004F54DA">
        <w:rPr>
          <w:rFonts w:ascii="ArialMT" w:hAnsi="ArialMT"/>
          <w:noProof/>
          <w:sz w:val="20"/>
          <w:szCs w:val="20"/>
        </w:rPr>
        <w:drawing>
          <wp:inline distT="0" distB="0" distL="0" distR="0" wp14:anchorId="6B50DB22" wp14:editId="739F34A5">
            <wp:extent cx="5731510" cy="3575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0" y="0"/>
                      <a:ext cx="5731510" cy="357505"/>
                    </a:xfrm>
                    <a:prstGeom prst="rect">
                      <a:avLst/>
                    </a:prstGeom>
                  </pic:spPr>
                </pic:pic>
              </a:graphicData>
            </a:graphic>
          </wp:inline>
        </w:drawing>
      </w:r>
    </w:p>
    <w:p w14:paraId="3A47B746" w14:textId="7E3B76CA" w:rsidR="00D44117" w:rsidRDefault="00D44117" w:rsidP="00D44117">
      <w:pPr>
        <w:pStyle w:val="NormalWeb"/>
        <w:rPr>
          <w:rFonts w:ascii="ArialMT" w:hAnsi="ArialMT"/>
          <w:sz w:val="20"/>
          <w:szCs w:val="20"/>
        </w:rPr>
      </w:pPr>
      <w:r>
        <w:rPr>
          <w:rFonts w:ascii="ArialMT" w:hAnsi="ArialMT"/>
          <w:sz w:val="20"/>
          <w:szCs w:val="20"/>
        </w:rPr>
        <w:t xml:space="preserve">Then we ensure that the respective levels are also removed from the categorical level definition by </w:t>
      </w:r>
      <w:r w:rsidR="003D5680">
        <w:rPr>
          <w:rFonts w:ascii="ArialMT" w:hAnsi="ArialMT"/>
          <w:sz w:val="20"/>
          <w:szCs w:val="20"/>
        </w:rPr>
        <w:t>running the factor() function again</w:t>
      </w:r>
      <w:r w:rsidR="004F54DA">
        <w:rPr>
          <w:rFonts w:ascii="ArialMT" w:hAnsi="ArialMT"/>
          <w:noProof/>
          <w:sz w:val="20"/>
          <w:szCs w:val="20"/>
        </w:rPr>
        <w:drawing>
          <wp:inline distT="0" distB="0" distL="0" distR="0" wp14:anchorId="4A492B74" wp14:editId="3919CBA5">
            <wp:extent cx="5731510" cy="1981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8">
                      <a:extLst>
                        <a:ext uri="{28A0092B-C50C-407E-A947-70E740481C1C}">
                          <a14:useLocalDpi xmlns:a14="http://schemas.microsoft.com/office/drawing/2010/main" val="0"/>
                        </a:ext>
                      </a:extLst>
                    </a:blip>
                    <a:stretch>
                      <a:fillRect/>
                    </a:stretch>
                  </pic:blipFill>
                  <pic:spPr>
                    <a:xfrm>
                      <a:off x="0" y="0"/>
                      <a:ext cx="5731510" cy="198120"/>
                    </a:xfrm>
                    <a:prstGeom prst="rect">
                      <a:avLst/>
                    </a:prstGeom>
                  </pic:spPr>
                </pic:pic>
              </a:graphicData>
            </a:graphic>
          </wp:inline>
        </w:drawing>
      </w:r>
    </w:p>
    <w:p w14:paraId="0830BFBE" w14:textId="741D7C58" w:rsidR="00FE7368" w:rsidRDefault="00D44117" w:rsidP="00FE7368">
      <w:pPr>
        <w:pStyle w:val="NormalWeb"/>
        <w:rPr>
          <w:rFonts w:ascii="ArialMT" w:hAnsi="ArialMT"/>
          <w:sz w:val="20"/>
          <w:szCs w:val="20"/>
        </w:rPr>
      </w:pPr>
      <w:r>
        <w:rPr>
          <w:rFonts w:ascii="ArialMT" w:hAnsi="ArialMT"/>
          <w:sz w:val="20"/>
          <w:szCs w:val="20"/>
        </w:rPr>
        <w:t xml:space="preserve">Verify that the categorical variables have been updated and list the number of cases by </w:t>
      </w:r>
      <w:proofErr w:type="spellStart"/>
      <w:r>
        <w:rPr>
          <w:rFonts w:ascii="ArialMT" w:hAnsi="ArialMT"/>
          <w:sz w:val="20"/>
          <w:szCs w:val="20"/>
        </w:rPr>
        <w:t>flat_type</w:t>
      </w:r>
      <w:proofErr w:type="spellEnd"/>
      <w:r>
        <w:rPr>
          <w:rFonts w:ascii="ArialMT" w:hAnsi="ArialMT"/>
          <w:sz w:val="20"/>
          <w:szCs w:val="20"/>
        </w:rPr>
        <w:t xml:space="preserve"> with the summary() function.</w:t>
      </w:r>
      <w:r w:rsidR="004F54DA">
        <w:rPr>
          <w:rFonts w:ascii="ArialMT" w:hAnsi="ArialMT"/>
          <w:noProof/>
          <w:sz w:val="20"/>
          <w:szCs w:val="20"/>
        </w:rPr>
        <w:drawing>
          <wp:inline distT="0" distB="0" distL="0" distR="0" wp14:anchorId="2A382326" wp14:editId="51667594">
            <wp:extent cx="5731510" cy="5073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9">
                      <a:extLst>
                        <a:ext uri="{28A0092B-C50C-407E-A947-70E740481C1C}">
                          <a14:useLocalDpi xmlns:a14="http://schemas.microsoft.com/office/drawing/2010/main" val="0"/>
                        </a:ext>
                      </a:extLst>
                    </a:blip>
                    <a:stretch>
                      <a:fillRect/>
                    </a:stretch>
                  </pic:blipFill>
                  <pic:spPr>
                    <a:xfrm>
                      <a:off x="0" y="0"/>
                      <a:ext cx="5731510" cy="507365"/>
                    </a:xfrm>
                    <a:prstGeom prst="rect">
                      <a:avLst/>
                    </a:prstGeom>
                  </pic:spPr>
                </pic:pic>
              </a:graphicData>
            </a:graphic>
          </wp:inline>
        </w:drawing>
      </w:r>
    </w:p>
    <w:p w14:paraId="33446AEC" w14:textId="5E480BB9" w:rsidR="00FE7368" w:rsidRDefault="00FE7368" w:rsidP="00FE7368">
      <w:pPr>
        <w:pStyle w:val="NormalWeb"/>
        <w:numPr>
          <w:ilvl w:val="0"/>
          <w:numId w:val="6"/>
        </w:numPr>
        <w:rPr>
          <w:rFonts w:ascii="ArialMT" w:hAnsi="ArialMT"/>
          <w:sz w:val="20"/>
          <w:szCs w:val="20"/>
        </w:rPr>
      </w:pPr>
      <w:r>
        <w:rPr>
          <w:rFonts w:ascii="ArialMT" w:hAnsi="ArialMT"/>
          <w:sz w:val="20"/>
          <w:szCs w:val="20"/>
        </w:rPr>
        <w:t xml:space="preserve">Remove </w:t>
      </w:r>
      <w:proofErr w:type="spellStart"/>
      <w:r>
        <w:rPr>
          <w:rFonts w:ascii="ArialMT" w:hAnsi="ArialMT"/>
          <w:sz w:val="20"/>
          <w:szCs w:val="20"/>
        </w:rPr>
        <w:t>block_street</w:t>
      </w:r>
      <w:proofErr w:type="spellEnd"/>
      <w:r>
        <w:rPr>
          <w:rFonts w:ascii="ArialMT" w:hAnsi="ArialMT"/>
          <w:sz w:val="20"/>
          <w:szCs w:val="20"/>
        </w:rPr>
        <w:t xml:space="preserve"> from data2. Show your code. </w:t>
      </w:r>
    </w:p>
    <w:p w14:paraId="225EB6D5" w14:textId="5B9889B9" w:rsidR="004F54DA" w:rsidRDefault="00D44117" w:rsidP="00D44117">
      <w:pPr>
        <w:pStyle w:val="NormalWeb"/>
        <w:rPr>
          <w:rFonts w:ascii="ArialMT" w:hAnsi="ArialMT"/>
          <w:sz w:val="20"/>
          <w:szCs w:val="20"/>
        </w:rPr>
      </w:pPr>
      <w:r>
        <w:rPr>
          <w:rFonts w:ascii="ArialMT" w:hAnsi="ArialMT"/>
          <w:sz w:val="20"/>
          <w:szCs w:val="20"/>
        </w:rPr>
        <w:t xml:space="preserve">Remove </w:t>
      </w:r>
      <w:proofErr w:type="spellStart"/>
      <w:r>
        <w:rPr>
          <w:rFonts w:ascii="ArialMT" w:hAnsi="ArialMT"/>
          <w:sz w:val="20"/>
          <w:szCs w:val="20"/>
        </w:rPr>
        <w:t>block_street</w:t>
      </w:r>
      <w:proofErr w:type="spellEnd"/>
      <w:r>
        <w:rPr>
          <w:rFonts w:ascii="ArialMT" w:hAnsi="ArialMT"/>
          <w:sz w:val="20"/>
          <w:szCs w:val="20"/>
        </w:rPr>
        <w:t xml:space="preserve"> from data2 by pointing the </w:t>
      </w:r>
      <w:proofErr w:type="spellStart"/>
      <w:r>
        <w:rPr>
          <w:rFonts w:ascii="ArialMT" w:hAnsi="ArialMT"/>
          <w:sz w:val="20"/>
          <w:szCs w:val="20"/>
        </w:rPr>
        <w:t>block_street</w:t>
      </w:r>
      <w:proofErr w:type="spellEnd"/>
      <w:r>
        <w:rPr>
          <w:rFonts w:ascii="ArialMT" w:hAnsi="ArialMT"/>
          <w:sz w:val="20"/>
          <w:szCs w:val="20"/>
        </w:rPr>
        <w:t xml:space="preserve"> variable to NULL</w:t>
      </w:r>
      <w:r w:rsidR="008D76EC">
        <w:rPr>
          <w:rFonts w:ascii="ArialMT" w:hAnsi="ArialMT"/>
          <w:noProof/>
          <w:sz w:val="20"/>
          <w:szCs w:val="20"/>
        </w:rPr>
        <w:drawing>
          <wp:inline distT="0" distB="0" distL="0" distR="0" wp14:anchorId="05E86310" wp14:editId="7F3661A3">
            <wp:extent cx="5731510" cy="2076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0">
                      <a:extLst>
                        <a:ext uri="{28A0092B-C50C-407E-A947-70E740481C1C}">
                          <a14:useLocalDpi xmlns:a14="http://schemas.microsoft.com/office/drawing/2010/main" val="0"/>
                        </a:ext>
                      </a:extLst>
                    </a:blip>
                    <a:stretch>
                      <a:fillRect/>
                    </a:stretch>
                  </pic:blipFill>
                  <pic:spPr>
                    <a:xfrm>
                      <a:off x="0" y="0"/>
                      <a:ext cx="5731510" cy="207645"/>
                    </a:xfrm>
                    <a:prstGeom prst="rect">
                      <a:avLst/>
                    </a:prstGeom>
                  </pic:spPr>
                </pic:pic>
              </a:graphicData>
            </a:graphic>
          </wp:inline>
        </w:drawing>
      </w:r>
    </w:p>
    <w:p w14:paraId="22FA97D0" w14:textId="0AEC9572" w:rsidR="00FE7368" w:rsidRDefault="00D44117" w:rsidP="00FE7368">
      <w:pPr>
        <w:pStyle w:val="NormalWeb"/>
        <w:rPr>
          <w:rFonts w:ascii="ArialMT" w:hAnsi="ArialMT"/>
          <w:sz w:val="20"/>
          <w:szCs w:val="20"/>
        </w:rPr>
      </w:pPr>
      <w:r>
        <w:rPr>
          <w:rFonts w:ascii="ArialMT" w:hAnsi="ArialMT"/>
          <w:sz w:val="20"/>
          <w:szCs w:val="20"/>
        </w:rPr>
        <w:t xml:space="preserve">Verify that </w:t>
      </w:r>
      <w:proofErr w:type="spellStart"/>
      <w:r>
        <w:rPr>
          <w:rFonts w:ascii="ArialMT" w:hAnsi="ArialMT"/>
          <w:sz w:val="20"/>
          <w:szCs w:val="20"/>
        </w:rPr>
        <w:t>block_street</w:t>
      </w:r>
      <w:proofErr w:type="spellEnd"/>
      <w:r>
        <w:rPr>
          <w:rFonts w:ascii="ArialMT" w:hAnsi="ArialMT"/>
          <w:sz w:val="20"/>
          <w:szCs w:val="20"/>
        </w:rPr>
        <w:t xml:space="preserve"> has been removed from data2</w:t>
      </w:r>
      <w:r w:rsidR="008D76EC">
        <w:rPr>
          <w:rFonts w:ascii="ArialMT" w:hAnsi="ArialMT"/>
          <w:noProof/>
          <w:sz w:val="20"/>
          <w:szCs w:val="20"/>
        </w:rPr>
        <w:drawing>
          <wp:inline distT="0" distB="0" distL="0" distR="0" wp14:anchorId="312DE851" wp14:editId="5C7658CB">
            <wp:extent cx="5731510" cy="138684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1386840"/>
                    </a:xfrm>
                    <a:prstGeom prst="rect">
                      <a:avLst/>
                    </a:prstGeom>
                  </pic:spPr>
                </pic:pic>
              </a:graphicData>
            </a:graphic>
          </wp:inline>
        </w:drawing>
      </w:r>
    </w:p>
    <w:p w14:paraId="67AA4504" w14:textId="77777777" w:rsidR="00FE7368" w:rsidRDefault="00FE7368" w:rsidP="00FE7368">
      <w:pPr>
        <w:pStyle w:val="NormalWeb"/>
        <w:numPr>
          <w:ilvl w:val="0"/>
          <w:numId w:val="6"/>
        </w:numPr>
        <w:rPr>
          <w:rFonts w:ascii="ArialMT" w:hAnsi="ArialMT"/>
          <w:sz w:val="20"/>
          <w:szCs w:val="20"/>
        </w:rPr>
      </w:pPr>
      <w:r>
        <w:rPr>
          <w:rFonts w:ascii="ArialMT" w:hAnsi="ArialMT"/>
          <w:sz w:val="20"/>
          <w:szCs w:val="20"/>
        </w:rPr>
        <w:lastRenderedPageBreak/>
        <w:t xml:space="preserve">In data2, create a new variable </w:t>
      </w:r>
      <w:r>
        <w:rPr>
          <w:rFonts w:ascii="Arial" w:hAnsi="Arial" w:cs="Arial"/>
          <w:b/>
          <w:bCs/>
          <w:sz w:val="20"/>
          <w:szCs w:val="20"/>
        </w:rPr>
        <w:t xml:space="preserve">storey </w:t>
      </w:r>
      <w:r>
        <w:rPr>
          <w:rFonts w:ascii="ArialMT" w:hAnsi="ArialMT"/>
          <w:sz w:val="20"/>
          <w:szCs w:val="20"/>
        </w:rPr>
        <w:t xml:space="preserve">by copying </w:t>
      </w:r>
      <w:proofErr w:type="spellStart"/>
      <w:r>
        <w:rPr>
          <w:rFonts w:ascii="ArialMT" w:hAnsi="ArialMT"/>
          <w:sz w:val="20"/>
          <w:szCs w:val="20"/>
        </w:rPr>
        <w:t>storey_range</w:t>
      </w:r>
      <w:proofErr w:type="spellEnd"/>
      <w:r>
        <w:rPr>
          <w:rFonts w:ascii="ArialMT" w:hAnsi="ArialMT"/>
          <w:sz w:val="20"/>
          <w:szCs w:val="20"/>
        </w:rPr>
        <w:t>, and then create and use the categorical level “40 to 51” to combine all the relevant storey levels into this bigger category. Show and verify that the categorical levels in storey are created correctly to hold the right cases.</w:t>
      </w:r>
    </w:p>
    <w:p w14:paraId="12AEC352" w14:textId="63BFBA29" w:rsidR="00AE4361" w:rsidRDefault="00D44117" w:rsidP="00FE7368">
      <w:pPr>
        <w:pStyle w:val="NormalWeb"/>
        <w:rPr>
          <w:rFonts w:ascii="ArialMT" w:hAnsi="ArialMT"/>
          <w:sz w:val="20"/>
          <w:szCs w:val="20"/>
        </w:rPr>
      </w:pPr>
      <w:r>
        <w:rPr>
          <w:rFonts w:ascii="ArialMT" w:hAnsi="ArialMT"/>
          <w:sz w:val="20"/>
          <w:szCs w:val="20"/>
        </w:rPr>
        <w:t xml:space="preserve">Create a new column storey and copy over </w:t>
      </w:r>
      <w:proofErr w:type="spellStart"/>
      <w:r>
        <w:rPr>
          <w:rFonts w:ascii="ArialMT" w:hAnsi="ArialMT"/>
          <w:sz w:val="20"/>
          <w:szCs w:val="20"/>
        </w:rPr>
        <w:t>storey_range</w:t>
      </w:r>
      <w:proofErr w:type="spellEnd"/>
      <w:r w:rsidR="00AE4361">
        <w:rPr>
          <w:rFonts w:ascii="ArialMT" w:hAnsi="ArialMT"/>
          <w:sz w:val="20"/>
          <w:szCs w:val="20"/>
        </w:rPr>
        <w:t xml:space="preserve">. Convert storey variable into textual data. </w:t>
      </w:r>
      <w:r w:rsidR="008D76EC">
        <w:rPr>
          <w:rFonts w:ascii="ArialMT" w:hAnsi="ArialMT"/>
          <w:noProof/>
          <w:sz w:val="20"/>
          <w:szCs w:val="20"/>
        </w:rPr>
        <w:drawing>
          <wp:inline distT="0" distB="0" distL="0" distR="0" wp14:anchorId="5082F065" wp14:editId="0AB74FC6">
            <wp:extent cx="5731510" cy="5054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2">
                      <a:extLst>
                        <a:ext uri="{28A0092B-C50C-407E-A947-70E740481C1C}">
                          <a14:useLocalDpi xmlns:a14="http://schemas.microsoft.com/office/drawing/2010/main" val="0"/>
                        </a:ext>
                      </a:extLst>
                    </a:blip>
                    <a:stretch>
                      <a:fillRect/>
                    </a:stretch>
                  </pic:blipFill>
                  <pic:spPr>
                    <a:xfrm>
                      <a:off x="0" y="0"/>
                      <a:ext cx="5731510" cy="505460"/>
                    </a:xfrm>
                    <a:prstGeom prst="rect">
                      <a:avLst/>
                    </a:prstGeom>
                  </pic:spPr>
                </pic:pic>
              </a:graphicData>
            </a:graphic>
          </wp:inline>
        </w:drawing>
      </w:r>
    </w:p>
    <w:p w14:paraId="68FCD2AE" w14:textId="3C019156" w:rsidR="008D76EC" w:rsidRDefault="00AE4361" w:rsidP="00FE7368">
      <w:pPr>
        <w:pStyle w:val="NormalWeb"/>
        <w:rPr>
          <w:rFonts w:ascii="ArialMT" w:hAnsi="ArialMT"/>
          <w:sz w:val="20"/>
          <w:szCs w:val="20"/>
        </w:rPr>
      </w:pPr>
      <w:r>
        <w:rPr>
          <w:rFonts w:ascii="ArialMT" w:hAnsi="ArialMT"/>
          <w:sz w:val="20"/>
          <w:szCs w:val="20"/>
        </w:rPr>
        <w:t>Update each records’ storey such that those records whose storey</w:t>
      </w:r>
      <w:r w:rsidR="00D44117">
        <w:rPr>
          <w:rFonts w:ascii="ArialMT" w:hAnsi="ArialMT"/>
          <w:sz w:val="20"/>
          <w:szCs w:val="20"/>
        </w:rPr>
        <w:t xml:space="preserve"> is either “40 to 42”, “43 to 45”, “46 to 48” and “49 to 51”</w:t>
      </w:r>
      <w:r>
        <w:rPr>
          <w:rFonts w:ascii="ArialMT" w:hAnsi="ArialMT"/>
          <w:sz w:val="20"/>
          <w:szCs w:val="20"/>
        </w:rPr>
        <w:t>, is changed</w:t>
      </w:r>
      <w:r w:rsidR="00D44117">
        <w:rPr>
          <w:rFonts w:ascii="ArialMT" w:hAnsi="ArialMT"/>
          <w:sz w:val="20"/>
          <w:szCs w:val="20"/>
        </w:rPr>
        <w:t xml:space="preserve"> to “40 to 51”</w:t>
      </w:r>
      <w:r>
        <w:rPr>
          <w:rFonts w:ascii="ArialMT" w:hAnsi="ArialMT"/>
          <w:sz w:val="20"/>
          <w:szCs w:val="20"/>
        </w:rPr>
        <w:t xml:space="preserve">. </w:t>
      </w:r>
      <w:r w:rsidR="008D76EC">
        <w:rPr>
          <w:rFonts w:ascii="ArialMT" w:hAnsi="ArialMT"/>
          <w:sz w:val="20"/>
          <w:szCs w:val="20"/>
        </w:rPr>
        <w:t>Convert storey into categorical data</w:t>
      </w:r>
      <w:r w:rsidR="008D76EC">
        <w:rPr>
          <w:rFonts w:ascii="ArialMT" w:hAnsi="ArialMT"/>
          <w:sz w:val="20"/>
          <w:szCs w:val="20"/>
        </w:rPr>
        <w:br/>
      </w:r>
      <w:r w:rsidR="008D76EC">
        <w:rPr>
          <w:rFonts w:ascii="ArialMT" w:hAnsi="ArialMT"/>
          <w:noProof/>
          <w:sz w:val="20"/>
          <w:szCs w:val="20"/>
        </w:rPr>
        <w:drawing>
          <wp:inline distT="0" distB="0" distL="0" distR="0" wp14:anchorId="6CE6D200" wp14:editId="5D507E6C">
            <wp:extent cx="5731510" cy="1022985"/>
            <wp:effectExtent l="0" t="0" r="0" b="571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1022985"/>
                    </a:xfrm>
                    <a:prstGeom prst="rect">
                      <a:avLst/>
                    </a:prstGeom>
                  </pic:spPr>
                </pic:pic>
              </a:graphicData>
            </a:graphic>
          </wp:inline>
        </w:drawing>
      </w:r>
    </w:p>
    <w:p w14:paraId="60909FC5" w14:textId="4670F91E" w:rsidR="00D44117" w:rsidRDefault="008D76EC" w:rsidP="00FE7368">
      <w:pPr>
        <w:pStyle w:val="NormalWeb"/>
        <w:rPr>
          <w:rFonts w:ascii="ArialMT" w:hAnsi="ArialMT"/>
          <w:sz w:val="20"/>
          <w:szCs w:val="20"/>
        </w:rPr>
      </w:pPr>
      <w:r>
        <w:rPr>
          <w:rFonts w:ascii="ArialMT" w:hAnsi="ArialMT"/>
          <w:sz w:val="20"/>
          <w:szCs w:val="20"/>
        </w:rPr>
        <w:t xml:space="preserve">Verify </w:t>
      </w:r>
      <w:r w:rsidR="00D44117">
        <w:rPr>
          <w:rFonts w:ascii="ArialMT" w:hAnsi="ArialMT"/>
          <w:sz w:val="20"/>
          <w:szCs w:val="20"/>
        </w:rPr>
        <w:t>the changes made</w:t>
      </w:r>
      <w:r>
        <w:rPr>
          <w:rFonts w:ascii="ArialMT" w:hAnsi="ArialMT"/>
          <w:noProof/>
          <w:sz w:val="20"/>
          <w:szCs w:val="20"/>
        </w:rPr>
        <w:drawing>
          <wp:inline distT="0" distB="0" distL="0" distR="0" wp14:anchorId="7711C92A" wp14:editId="37DCABCC">
            <wp:extent cx="5731510" cy="138811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1388110"/>
                    </a:xfrm>
                    <a:prstGeom prst="rect">
                      <a:avLst/>
                    </a:prstGeom>
                  </pic:spPr>
                </pic:pic>
              </a:graphicData>
            </a:graphic>
          </wp:inline>
        </w:drawing>
      </w:r>
    </w:p>
    <w:p w14:paraId="7A462B0A" w14:textId="10CEC7D2" w:rsidR="00FE7368" w:rsidRDefault="00FE7368" w:rsidP="00FE7368">
      <w:pPr>
        <w:pStyle w:val="NormalWeb"/>
        <w:numPr>
          <w:ilvl w:val="0"/>
          <w:numId w:val="6"/>
        </w:numPr>
        <w:rPr>
          <w:rFonts w:ascii="ArialMT" w:hAnsi="ArialMT"/>
          <w:sz w:val="20"/>
          <w:szCs w:val="20"/>
        </w:rPr>
      </w:pPr>
      <w:r>
        <w:rPr>
          <w:rFonts w:ascii="ArialMT" w:hAnsi="ArialMT"/>
          <w:sz w:val="20"/>
          <w:szCs w:val="20"/>
        </w:rPr>
        <w:t xml:space="preserve">Show the categorical levels in storey and list the number of cases by storey. </w:t>
      </w:r>
    </w:p>
    <w:p w14:paraId="5E64A94F" w14:textId="7F23BEAB" w:rsidR="00FE7368" w:rsidRDefault="00D44117" w:rsidP="00FE7368">
      <w:pPr>
        <w:pStyle w:val="NormalWeb"/>
        <w:rPr>
          <w:rFonts w:ascii="ArialMT" w:hAnsi="ArialMT"/>
          <w:sz w:val="20"/>
          <w:szCs w:val="20"/>
        </w:rPr>
      </w:pPr>
      <w:r>
        <w:rPr>
          <w:rFonts w:ascii="ArialMT" w:hAnsi="ArialMT"/>
          <w:sz w:val="20"/>
          <w:szCs w:val="20"/>
        </w:rPr>
        <w:t>Show the categorical levels in storey</w:t>
      </w:r>
      <w:r w:rsidR="00AE4361">
        <w:rPr>
          <w:rFonts w:ascii="ArialMT" w:hAnsi="ArialMT"/>
          <w:sz w:val="20"/>
          <w:szCs w:val="20"/>
        </w:rPr>
        <w:t xml:space="preserve"> and list the number of cases via the summary() function</w:t>
      </w:r>
      <w:r w:rsidR="008D76EC">
        <w:rPr>
          <w:rFonts w:ascii="ArialMT" w:hAnsi="ArialMT"/>
          <w:noProof/>
          <w:sz w:val="20"/>
          <w:szCs w:val="20"/>
        </w:rPr>
        <w:drawing>
          <wp:inline distT="0" distB="0" distL="0" distR="0" wp14:anchorId="19569EFC" wp14:editId="2C48093E">
            <wp:extent cx="5731510" cy="2825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82575"/>
                    </a:xfrm>
                    <a:prstGeom prst="rect">
                      <a:avLst/>
                    </a:prstGeom>
                  </pic:spPr>
                </pic:pic>
              </a:graphicData>
            </a:graphic>
          </wp:inline>
        </w:drawing>
      </w:r>
    </w:p>
    <w:p w14:paraId="70EE20C8" w14:textId="797745A6" w:rsidR="00FE7368" w:rsidRDefault="00FE7368" w:rsidP="00FE7368">
      <w:pPr>
        <w:pStyle w:val="NormalWeb"/>
        <w:numPr>
          <w:ilvl w:val="0"/>
          <w:numId w:val="6"/>
        </w:numPr>
        <w:rPr>
          <w:rFonts w:ascii="ArialMT" w:hAnsi="ArialMT"/>
          <w:sz w:val="20"/>
          <w:szCs w:val="20"/>
        </w:rPr>
      </w:pPr>
      <w:r>
        <w:rPr>
          <w:rFonts w:ascii="ArialMT" w:hAnsi="ArialMT"/>
          <w:sz w:val="20"/>
          <w:szCs w:val="20"/>
        </w:rPr>
        <w:t xml:space="preserve">Remove </w:t>
      </w:r>
      <w:proofErr w:type="spellStart"/>
      <w:r>
        <w:rPr>
          <w:rFonts w:ascii="ArialMT" w:hAnsi="ArialMT"/>
          <w:sz w:val="20"/>
          <w:szCs w:val="20"/>
        </w:rPr>
        <w:t>storey_range</w:t>
      </w:r>
      <w:proofErr w:type="spellEnd"/>
      <w:r>
        <w:rPr>
          <w:rFonts w:ascii="ArialMT" w:hAnsi="ArialMT"/>
          <w:sz w:val="20"/>
          <w:szCs w:val="20"/>
        </w:rPr>
        <w:t xml:space="preserve"> from data2. Show your code. </w:t>
      </w:r>
    </w:p>
    <w:p w14:paraId="6FB7D94D" w14:textId="5EF3FCE7" w:rsidR="00AE4361" w:rsidRDefault="00AE4361" w:rsidP="00AE4361">
      <w:pPr>
        <w:pStyle w:val="NormalWeb"/>
        <w:rPr>
          <w:rFonts w:ascii="ArialMT" w:hAnsi="ArialMT"/>
          <w:sz w:val="20"/>
          <w:szCs w:val="20"/>
        </w:rPr>
      </w:pPr>
      <w:r>
        <w:rPr>
          <w:rFonts w:ascii="ArialMT" w:hAnsi="ArialMT"/>
          <w:sz w:val="20"/>
          <w:szCs w:val="20"/>
        </w:rPr>
        <w:t xml:space="preserve">Remove </w:t>
      </w:r>
      <w:proofErr w:type="spellStart"/>
      <w:r>
        <w:rPr>
          <w:rFonts w:ascii="ArialMT" w:hAnsi="ArialMT"/>
          <w:sz w:val="20"/>
          <w:szCs w:val="20"/>
        </w:rPr>
        <w:t>storey_range</w:t>
      </w:r>
      <w:proofErr w:type="spellEnd"/>
      <w:r>
        <w:rPr>
          <w:rFonts w:ascii="ArialMT" w:hAnsi="ArialMT"/>
          <w:sz w:val="20"/>
          <w:szCs w:val="20"/>
        </w:rPr>
        <w:t xml:space="preserve"> from data2 by pointing it to NULL</w:t>
      </w:r>
      <w:r w:rsidR="008D76EC">
        <w:rPr>
          <w:rFonts w:ascii="ArialMT" w:hAnsi="ArialMT"/>
          <w:noProof/>
          <w:sz w:val="20"/>
          <w:szCs w:val="20"/>
        </w:rPr>
        <w:drawing>
          <wp:inline distT="0" distB="0" distL="0" distR="0" wp14:anchorId="513A1B5C" wp14:editId="7F0B8E42">
            <wp:extent cx="5731510" cy="1682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6">
                      <a:extLst>
                        <a:ext uri="{28A0092B-C50C-407E-A947-70E740481C1C}">
                          <a14:useLocalDpi xmlns:a14="http://schemas.microsoft.com/office/drawing/2010/main" val="0"/>
                        </a:ext>
                      </a:extLst>
                    </a:blip>
                    <a:stretch>
                      <a:fillRect/>
                    </a:stretch>
                  </pic:blipFill>
                  <pic:spPr>
                    <a:xfrm>
                      <a:off x="0" y="0"/>
                      <a:ext cx="5731510" cy="168275"/>
                    </a:xfrm>
                    <a:prstGeom prst="rect">
                      <a:avLst/>
                    </a:prstGeom>
                  </pic:spPr>
                </pic:pic>
              </a:graphicData>
            </a:graphic>
          </wp:inline>
        </w:drawing>
      </w:r>
    </w:p>
    <w:p w14:paraId="13B37792" w14:textId="4A2763F7" w:rsidR="00FE7368" w:rsidRDefault="00AE4361" w:rsidP="00FE7368">
      <w:pPr>
        <w:pStyle w:val="NormalWeb"/>
        <w:rPr>
          <w:rFonts w:ascii="ArialMT" w:hAnsi="ArialMT"/>
          <w:sz w:val="20"/>
          <w:szCs w:val="20"/>
        </w:rPr>
      </w:pPr>
      <w:r>
        <w:rPr>
          <w:rFonts w:ascii="ArialMT" w:hAnsi="ArialMT"/>
          <w:sz w:val="20"/>
          <w:szCs w:val="20"/>
        </w:rPr>
        <w:t>Verify changes made</w:t>
      </w:r>
      <w:r w:rsidR="008D76EC">
        <w:rPr>
          <w:rFonts w:ascii="ArialMT" w:hAnsi="ArialMT"/>
          <w:noProof/>
          <w:sz w:val="20"/>
          <w:szCs w:val="20"/>
        </w:rPr>
        <w:drawing>
          <wp:inline distT="0" distB="0" distL="0" distR="0" wp14:anchorId="6332E871" wp14:editId="43CEBD2E">
            <wp:extent cx="5731510" cy="1155065"/>
            <wp:effectExtent l="0" t="0" r="0" b="63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1155065"/>
                    </a:xfrm>
                    <a:prstGeom prst="rect">
                      <a:avLst/>
                    </a:prstGeom>
                  </pic:spPr>
                </pic:pic>
              </a:graphicData>
            </a:graphic>
          </wp:inline>
        </w:drawing>
      </w:r>
    </w:p>
    <w:p w14:paraId="6432E67A" w14:textId="0FC0B7CE" w:rsidR="008D76EC" w:rsidRDefault="008D76EC" w:rsidP="00FE7368">
      <w:pPr>
        <w:pStyle w:val="NormalWeb"/>
        <w:rPr>
          <w:rFonts w:ascii="ArialMT" w:hAnsi="ArialMT"/>
          <w:sz w:val="20"/>
          <w:szCs w:val="20"/>
        </w:rPr>
      </w:pPr>
    </w:p>
    <w:p w14:paraId="6F58195F" w14:textId="77777777" w:rsidR="008D76EC" w:rsidRDefault="008D76EC" w:rsidP="00FE7368">
      <w:pPr>
        <w:pStyle w:val="NormalWeb"/>
        <w:rPr>
          <w:rFonts w:ascii="ArialMT" w:hAnsi="ArialMT"/>
          <w:sz w:val="20"/>
          <w:szCs w:val="20"/>
        </w:rPr>
      </w:pPr>
    </w:p>
    <w:p w14:paraId="7A6C8620" w14:textId="2247797C" w:rsidR="00FE7368" w:rsidRPr="008D76EC" w:rsidRDefault="00FE7368" w:rsidP="008D76EC">
      <w:pPr>
        <w:pStyle w:val="NormalWeb"/>
        <w:numPr>
          <w:ilvl w:val="0"/>
          <w:numId w:val="6"/>
        </w:numPr>
        <w:rPr>
          <w:rFonts w:ascii="ArialMT" w:hAnsi="ArialMT"/>
          <w:sz w:val="20"/>
          <w:szCs w:val="20"/>
        </w:rPr>
      </w:pPr>
      <w:r w:rsidRPr="008D76EC">
        <w:rPr>
          <w:rFonts w:ascii="ArialMT" w:hAnsi="ArialMT"/>
          <w:sz w:val="20"/>
          <w:szCs w:val="20"/>
        </w:rPr>
        <w:lastRenderedPageBreak/>
        <w:t xml:space="preserve">Remove flat model "2-room", "Premium Maisonette" and "Improved- Maisonette" cases from data2, and ensure these levels are also removed from the categorical level definition. Show the categorical levels of </w:t>
      </w:r>
      <w:proofErr w:type="spellStart"/>
      <w:r w:rsidRPr="008D76EC">
        <w:rPr>
          <w:rFonts w:ascii="ArialMT" w:hAnsi="ArialMT"/>
          <w:sz w:val="20"/>
          <w:szCs w:val="20"/>
        </w:rPr>
        <w:t>flat_model</w:t>
      </w:r>
      <w:proofErr w:type="spellEnd"/>
      <w:r w:rsidRPr="008D76EC">
        <w:rPr>
          <w:rFonts w:ascii="ArialMT" w:hAnsi="ArialMT"/>
          <w:sz w:val="20"/>
          <w:szCs w:val="20"/>
        </w:rPr>
        <w:t xml:space="preserve"> and list the number of cases by </w:t>
      </w:r>
      <w:proofErr w:type="spellStart"/>
      <w:r w:rsidRPr="008D76EC">
        <w:rPr>
          <w:rFonts w:ascii="ArialMT" w:hAnsi="ArialMT"/>
          <w:sz w:val="20"/>
          <w:szCs w:val="20"/>
        </w:rPr>
        <w:t>flat_model</w:t>
      </w:r>
      <w:proofErr w:type="spellEnd"/>
      <w:r w:rsidRPr="008D76EC">
        <w:rPr>
          <w:rFonts w:ascii="ArialMT" w:hAnsi="ArialMT"/>
          <w:sz w:val="20"/>
          <w:szCs w:val="20"/>
        </w:rPr>
        <w:t xml:space="preserve">. </w:t>
      </w:r>
    </w:p>
    <w:p w14:paraId="6A130079" w14:textId="6E2107F9" w:rsidR="00AE4361" w:rsidRDefault="00AE4361" w:rsidP="00AE4361">
      <w:pPr>
        <w:pStyle w:val="NormalWeb"/>
        <w:rPr>
          <w:rFonts w:ascii="ArialMT" w:hAnsi="ArialMT"/>
          <w:sz w:val="20"/>
          <w:szCs w:val="20"/>
        </w:rPr>
      </w:pPr>
      <w:r>
        <w:rPr>
          <w:rFonts w:ascii="ArialMT" w:hAnsi="ArialMT"/>
          <w:sz w:val="20"/>
          <w:szCs w:val="20"/>
        </w:rPr>
        <w:t>Remove records whose flat model is either "2-room", "Premium Maisonette" and "Improved- Maisonette" as well as ensure the following levels are also removed in the same way as seen in 3b</w:t>
      </w:r>
      <w:r w:rsidR="008D76EC">
        <w:rPr>
          <w:rFonts w:ascii="ArialMT" w:hAnsi="ArialMT"/>
          <w:sz w:val="20"/>
          <w:szCs w:val="20"/>
        </w:rPr>
        <w:t>.</w:t>
      </w:r>
      <w:r w:rsidR="007A1D86">
        <w:rPr>
          <w:rFonts w:ascii="ArialMT" w:hAnsi="ArialMT"/>
          <w:noProof/>
          <w:sz w:val="20"/>
          <w:szCs w:val="20"/>
        </w:rPr>
        <w:drawing>
          <wp:inline distT="0" distB="0" distL="0" distR="0" wp14:anchorId="738B906F" wp14:editId="10C5B3F7">
            <wp:extent cx="5731510" cy="1160145"/>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1160145"/>
                    </a:xfrm>
                    <a:prstGeom prst="rect">
                      <a:avLst/>
                    </a:prstGeom>
                  </pic:spPr>
                </pic:pic>
              </a:graphicData>
            </a:graphic>
          </wp:inline>
        </w:drawing>
      </w:r>
    </w:p>
    <w:p w14:paraId="0B6C8065" w14:textId="33385824" w:rsidR="007A1D86" w:rsidRDefault="007A1D86" w:rsidP="00AE4361">
      <w:pPr>
        <w:pStyle w:val="NormalWeb"/>
        <w:rPr>
          <w:rFonts w:ascii="ArialMT" w:hAnsi="ArialMT"/>
          <w:sz w:val="20"/>
          <w:szCs w:val="20"/>
        </w:rPr>
      </w:pPr>
      <w:r>
        <w:rPr>
          <w:rFonts w:ascii="ArialMT" w:hAnsi="ArialMT"/>
          <w:noProof/>
          <w:sz w:val="20"/>
          <w:szCs w:val="20"/>
        </w:rPr>
        <w:drawing>
          <wp:inline distT="0" distB="0" distL="0" distR="0" wp14:anchorId="139A2F94" wp14:editId="7EA13F8A">
            <wp:extent cx="5731510" cy="6838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683895"/>
                    </a:xfrm>
                    <a:prstGeom prst="rect">
                      <a:avLst/>
                    </a:prstGeom>
                  </pic:spPr>
                </pic:pic>
              </a:graphicData>
            </a:graphic>
          </wp:inline>
        </w:drawing>
      </w:r>
    </w:p>
    <w:p w14:paraId="30626200" w14:textId="6FAF8354" w:rsidR="00FE7368" w:rsidRDefault="00FE7368" w:rsidP="00FE7368">
      <w:pPr>
        <w:pStyle w:val="NormalWeb"/>
        <w:numPr>
          <w:ilvl w:val="0"/>
          <w:numId w:val="6"/>
        </w:numPr>
        <w:rPr>
          <w:rFonts w:ascii="ArialMT" w:hAnsi="ArialMT"/>
          <w:sz w:val="20"/>
          <w:szCs w:val="20"/>
        </w:rPr>
      </w:pPr>
      <w:r>
        <w:rPr>
          <w:rFonts w:ascii="ArialMT" w:hAnsi="ArialMT"/>
          <w:sz w:val="20"/>
          <w:szCs w:val="20"/>
        </w:rPr>
        <w:t xml:space="preserve">How many cases and columns are in data2 after completing all the data prep steps above? </w:t>
      </w:r>
    </w:p>
    <w:p w14:paraId="3B4E1C2F" w14:textId="0DA64CDF" w:rsidR="00AE4361" w:rsidRDefault="00AE4361" w:rsidP="00AE4361">
      <w:pPr>
        <w:pStyle w:val="NormalWeb"/>
        <w:rPr>
          <w:rFonts w:ascii="ArialMT" w:hAnsi="ArialMT"/>
          <w:sz w:val="20"/>
          <w:szCs w:val="20"/>
        </w:rPr>
      </w:pPr>
      <w:r>
        <w:rPr>
          <w:rFonts w:ascii="ArialMT" w:hAnsi="ArialMT"/>
          <w:sz w:val="20"/>
          <w:szCs w:val="20"/>
        </w:rPr>
        <w:t>Use dim() to see how many rows and columns in data2</w:t>
      </w:r>
      <w:r w:rsidR="007A1D86">
        <w:rPr>
          <w:rFonts w:ascii="ArialMT" w:hAnsi="ArialMT"/>
          <w:sz w:val="20"/>
          <w:szCs w:val="20"/>
        </w:rPr>
        <w:br/>
      </w:r>
      <w:r w:rsidR="007A1D86">
        <w:rPr>
          <w:rFonts w:ascii="ArialMT" w:hAnsi="ArialMT"/>
          <w:noProof/>
          <w:sz w:val="20"/>
          <w:szCs w:val="20"/>
        </w:rPr>
        <w:drawing>
          <wp:inline distT="0" distB="0" distL="0" distR="0" wp14:anchorId="3FDFB253" wp14:editId="322C54C7">
            <wp:extent cx="5731510" cy="2108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10820"/>
                    </a:xfrm>
                    <a:prstGeom prst="rect">
                      <a:avLst/>
                    </a:prstGeom>
                  </pic:spPr>
                </pic:pic>
              </a:graphicData>
            </a:graphic>
          </wp:inline>
        </w:drawing>
      </w:r>
    </w:p>
    <w:p w14:paraId="495674E3" w14:textId="42BA727A" w:rsidR="00FE7368" w:rsidRDefault="00FE7368" w:rsidP="00FE7368">
      <w:pPr>
        <w:pStyle w:val="NormalWeb"/>
        <w:numPr>
          <w:ilvl w:val="0"/>
          <w:numId w:val="6"/>
        </w:numPr>
        <w:rPr>
          <w:rFonts w:ascii="ArialMT" w:hAnsi="ArialMT"/>
          <w:sz w:val="20"/>
          <w:szCs w:val="20"/>
        </w:rPr>
      </w:pPr>
      <w:r>
        <w:rPr>
          <w:rFonts w:ascii="ArialMT" w:hAnsi="ArialMT"/>
          <w:sz w:val="20"/>
          <w:szCs w:val="20"/>
        </w:rPr>
        <w:t xml:space="preserve">Suggest a reason for executing such data preparation steps listed above. </w:t>
      </w:r>
    </w:p>
    <w:p w14:paraId="7CD21FA3" w14:textId="77777777" w:rsidR="003D5680" w:rsidRDefault="004F4089" w:rsidP="003D5680">
      <w:pPr>
        <w:pStyle w:val="NormalWeb"/>
        <w:rPr>
          <w:rFonts w:ascii="ArialMT" w:hAnsi="ArialMT"/>
          <w:sz w:val="20"/>
          <w:szCs w:val="20"/>
        </w:rPr>
      </w:pPr>
      <w:r>
        <w:rPr>
          <w:rFonts w:ascii="ArialMT" w:hAnsi="ArialMT"/>
          <w:sz w:val="20"/>
          <w:szCs w:val="20"/>
        </w:rPr>
        <w:t xml:space="preserve">For part </w:t>
      </w:r>
      <w:r w:rsidR="00BD4CC1">
        <w:rPr>
          <w:rFonts w:ascii="ArialMT" w:hAnsi="ArialMT"/>
          <w:sz w:val="20"/>
          <w:szCs w:val="20"/>
        </w:rPr>
        <w:t>3</w:t>
      </w:r>
      <w:r>
        <w:rPr>
          <w:rFonts w:ascii="ArialMT" w:hAnsi="ArialMT"/>
          <w:sz w:val="20"/>
          <w:szCs w:val="20"/>
        </w:rPr>
        <w:t>(a)</w:t>
      </w:r>
      <w:r w:rsidR="00DE0920">
        <w:rPr>
          <w:rFonts w:ascii="ArialMT" w:hAnsi="ArialMT"/>
          <w:sz w:val="20"/>
          <w:szCs w:val="20"/>
        </w:rPr>
        <w:t xml:space="preserve"> and part </w:t>
      </w:r>
      <w:r w:rsidR="00BD4CC1">
        <w:rPr>
          <w:rFonts w:ascii="ArialMT" w:hAnsi="ArialMT"/>
          <w:sz w:val="20"/>
          <w:szCs w:val="20"/>
        </w:rPr>
        <w:t>3</w:t>
      </w:r>
      <w:r w:rsidR="00DE0920">
        <w:rPr>
          <w:rFonts w:ascii="ArialMT" w:hAnsi="ArialMT"/>
          <w:sz w:val="20"/>
          <w:szCs w:val="20"/>
        </w:rPr>
        <w:t>(d)</w:t>
      </w:r>
      <w:r>
        <w:rPr>
          <w:rFonts w:ascii="ArialMT" w:hAnsi="ArialMT"/>
          <w:sz w:val="20"/>
          <w:szCs w:val="20"/>
        </w:rPr>
        <w:t>, as we learnt data cleaning previously in BC2406, i</w:t>
      </w:r>
      <w:r w:rsidR="003D5680">
        <w:rPr>
          <w:rFonts w:ascii="ArialMT" w:hAnsi="ArialMT"/>
          <w:sz w:val="20"/>
          <w:szCs w:val="20"/>
        </w:rPr>
        <w:t>t is always a good practise to keep a copy of the previous version of our dataset before modifying i</w:t>
      </w:r>
      <w:r w:rsidR="00614E1D">
        <w:rPr>
          <w:rFonts w:ascii="ArialMT" w:hAnsi="ArialMT"/>
          <w:sz w:val="20"/>
          <w:szCs w:val="20"/>
        </w:rPr>
        <w:t>t</w:t>
      </w:r>
      <w:r>
        <w:rPr>
          <w:rFonts w:ascii="ArialMT" w:hAnsi="ArialMT"/>
          <w:sz w:val="20"/>
          <w:szCs w:val="20"/>
        </w:rPr>
        <w:t>. This</w:t>
      </w:r>
      <w:r w:rsidR="003D5680">
        <w:rPr>
          <w:rFonts w:ascii="ArialMT" w:hAnsi="ArialMT"/>
          <w:sz w:val="20"/>
          <w:szCs w:val="20"/>
        </w:rPr>
        <w:t xml:space="preserve"> allows us to compare the differences between the original and the cleaned dataset</w:t>
      </w:r>
      <w:r w:rsidR="00614E1D">
        <w:rPr>
          <w:rFonts w:ascii="ArialMT" w:hAnsi="ArialMT"/>
          <w:sz w:val="20"/>
          <w:szCs w:val="20"/>
        </w:rPr>
        <w:t>, allowing us to verify</w:t>
      </w:r>
      <w:r>
        <w:rPr>
          <w:rFonts w:ascii="ArialMT" w:hAnsi="ArialMT"/>
          <w:sz w:val="20"/>
          <w:szCs w:val="20"/>
        </w:rPr>
        <w:t xml:space="preserve"> that the changes made are correctly executed</w:t>
      </w:r>
      <w:r w:rsidR="00614E1D">
        <w:rPr>
          <w:rFonts w:ascii="ArialMT" w:hAnsi="ArialMT"/>
          <w:sz w:val="20"/>
          <w:szCs w:val="20"/>
        </w:rPr>
        <w:t xml:space="preserve">. It also </w:t>
      </w:r>
      <w:r w:rsidR="003D5680">
        <w:rPr>
          <w:rFonts w:ascii="ArialMT" w:hAnsi="ArialMT"/>
          <w:sz w:val="20"/>
          <w:szCs w:val="20"/>
        </w:rPr>
        <w:t xml:space="preserve">functions as a backup in </w:t>
      </w:r>
      <w:r>
        <w:rPr>
          <w:rFonts w:ascii="ArialMT" w:hAnsi="ArialMT"/>
          <w:sz w:val="20"/>
          <w:szCs w:val="20"/>
        </w:rPr>
        <w:t xml:space="preserve">case </w:t>
      </w:r>
      <w:r w:rsidR="003D5680">
        <w:rPr>
          <w:rFonts w:ascii="ArialMT" w:hAnsi="ArialMT"/>
          <w:sz w:val="20"/>
          <w:szCs w:val="20"/>
        </w:rPr>
        <w:t>analysts require the original dataset</w:t>
      </w:r>
      <w:r>
        <w:rPr>
          <w:rFonts w:ascii="ArialMT" w:hAnsi="ArialMT"/>
          <w:sz w:val="20"/>
          <w:szCs w:val="20"/>
        </w:rPr>
        <w:t xml:space="preserve">. </w:t>
      </w:r>
      <w:r w:rsidR="00614E1D">
        <w:rPr>
          <w:rFonts w:ascii="ArialMT" w:hAnsi="ArialMT"/>
          <w:sz w:val="20"/>
          <w:szCs w:val="20"/>
        </w:rPr>
        <w:t>These reasons are important and relevant given that</w:t>
      </w:r>
      <w:r>
        <w:rPr>
          <w:rFonts w:ascii="ArialMT" w:hAnsi="ArialMT"/>
          <w:sz w:val="20"/>
          <w:szCs w:val="20"/>
        </w:rPr>
        <w:t xml:space="preserve"> we intend to overwrite data as seen in parts </w:t>
      </w:r>
      <w:r w:rsidR="00BD4CC1">
        <w:rPr>
          <w:rFonts w:ascii="ArialMT" w:hAnsi="ArialMT"/>
          <w:sz w:val="20"/>
          <w:szCs w:val="20"/>
        </w:rPr>
        <w:t>3</w:t>
      </w:r>
      <w:r>
        <w:rPr>
          <w:rFonts w:ascii="ArialMT" w:hAnsi="ArialMT"/>
          <w:sz w:val="20"/>
          <w:szCs w:val="20"/>
        </w:rPr>
        <w:t>(b) onwards.</w:t>
      </w:r>
    </w:p>
    <w:p w14:paraId="592B0160" w14:textId="1F0010DF" w:rsidR="004F4089" w:rsidRDefault="004F4089" w:rsidP="004F4089">
      <w:pPr>
        <w:pStyle w:val="NormalWeb"/>
        <w:rPr>
          <w:rFonts w:ascii="ArialMT" w:hAnsi="ArialMT"/>
          <w:sz w:val="20"/>
          <w:szCs w:val="20"/>
        </w:rPr>
      </w:pPr>
      <w:r>
        <w:rPr>
          <w:rFonts w:ascii="ArialMT" w:hAnsi="ArialMT"/>
          <w:noProof/>
          <w:sz w:val="20"/>
          <w:szCs w:val="20"/>
        </w:rPr>
        <w:drawing>
          <wp:inline distT="0" distB="0" distL="0" distR="0" wp14:anchorId="279CB26D" wp14:editId="73C4FA3F">
            <wp:extent cx="5731510" cy="3454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45440"/>
                    </a:xfrm>
                    <a:prstGeom prst="rect">
                      <a:avLst/>
                    </a:prstGeom>
                  </pic:spPr>
                </pic:pic>
              </a:graphicData>
            </a:graphic>
          </wp:inline>
        </w:drawing>
      </w:r>
      <w:r w:rsidR="00555655">
        <w:rPr>
          <w:rFonts w:ascii="ArialMT" w:hAnsi="ArialMT"/>
          <w:sz w:val="20"/>
          <w:szCs w:val="20"/>
        </w:rPr>
        <w:br/>
      </w:r>
      <w:r w:rsidR="00555655">
        <w:rPr>
          <w:rFonts w:ascii="ArialMT" w:hAnsi="ArialMT"/>
          <w:noProof/>
          <w:sz w:val="20"/>
          <w:szCs w:val="20"/>
        </w:rPr>
        <w:drawing>
          <wp:inline distT="0" distB="0" distL="0" distR="0" wp14:anchorId="2359E874" wp14:editId="35535F65">
            <wp:extent cx="5731510" cy="1113155"/>
            <wp:effectExtent l="0" t="0" r="0" b="4445"/>
            <wp:docPr id="4" name="Picture 4"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timelin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1113155"/>
                    </a:xfrm>
                    <a:prstGeom prst="rect">
                      <a:avLst/>
                    </a:prstGeom>
                  </pic:spPr>
                </pic:pic>
              </a:graphicData>
            </a:graphic>
          </wp:inline>
        </w:drawing>
      </w:r>
      <w:r w:rsidR="00DE0920">
        <w:rPr>
          <w:rFonts w:ascii="ArialMT" w:hAnsi="ArialMT"/>
          <w:sz w:val="20"/>
          <w:szCs w:val="20"/>
        </w:rPr>
        <w:br/>
      </w:r>
      <w:r w:rsidR="00DE0920">
        <w:rPr>
          <w:rFonts w:ascii="ArialMT" w:hAnsi="ArialMT"/>
          <w:noProof/>
          <w:sz w:val="20"/>
          <w:szCs w:val="20"/>
        </w:rPr>
        <w:drawing>
          <wp:inline distT="0" distB="0" distL="0" distR="0" wp14:anchorId="7CD76974" wp14:editId="14DA3CB3">
            <wp:extent cx="5731510" cy="5118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511810"/>
                    </a:xfrm>
                    <a:prstGeom prst="rect">
                      <a:avLst/>
                    </a:prstGeom>
                  </pic:spPr>
                </pic:pic>
              </a:graphicData>
            </a:graphic>
          </wp:inline>
        </w:drawing>
      </w:r>
      <w:r>
        <w:rPr>
          <w:rFonts w:ascii="ArialMT" w:hAnsi="ArialMT"/>
          <w:sz w:val="20"/>
          <w:szCs w:val="20"/>
        </w:rPr>
        <w:br/>
        <w:t xml:space="preserve">For part </w:t>
      </w:r>
      <w:r w:rsidR="00BD4CC1">
        <w:rPr>
          <w:rFonts w:ascii="ArialMT" w:hAnsi="ArialMT"/>
          <w:sz w:val="20"/>
          <w:szCs w:val="20"/>
        </w:rPr>
        <w:t>3</w:t>
      </w:r>
      <w:r>
        <w:rPr>
          <w:rFonts w:ascii="ArialMT" w:hAnsi="ArialMT"/>
          <w:sz w:val="20"/>
          <w:szCs w:val="20"/>
        </w:rPr>
        <w:t>(b)</w:t>
      </w:r>
      <w:r w:rsidR="00DE0920">
        <w:rPr>
          <w:rFonts w:ascii="ArialMT" w:hAnsi="ArialMT"/>
          <w:sz w:val="20"/>
          <w:szCs w:val="20"/>
        </w:rPr>
        <w:t xml:space="preserve">, part </w:t>
      </w:r>
      <w:r w:rsidR="00BD4CC1">
        <w:rPr>
          <w:rFonts w:ascii="ArialMT" w:hAnsi="ArialMT"/>
          <w:sz w:val="20"/>
          <w:szCs w:val="20"/>
        </w:rPr>
        <w:t>3</w:t>
      </w:r>
      <w:r w:rsidR="00DE0920">
        <w:rPr>
          <w:rFonts w:ascii="ArialMT" w:hAnsi="ArialMT"/>
          <w:sz w:val="20"/>
          <w:szCs w:val="20"/>
        </w:rPr>
        <w:t xml:space="preserve">(d), and part </w:t>
      </w:r>
      <w:r w:rsidR="00BD4CC1">
        <w:rPr>
          <w:rFonts w:ascii="ArialMT" w:hAnsi="ArialMT"/>
          <w:sz w:val="20"/>
          <w:szCs w:val="20"/>
        </w:rPr>
        <w:t>3</w:t>
      </w:r>
      <w:r w:rsidR="00DE0920">
        <w:rPr>
          <w:rFonts w:ascii="ArialMT" w:hAnsi="ArialMT"/>
          <w:sz w:val="20"/>
          <w:szCs w:val="20"/>
        </w:rPr>
        <w:t>(g)</w:t>
      </w:r>
      <w:r>
        <w:rPr>
          <w:rFonts w:ascii="ArialMT" w:hAnsi="ArialMT"/>
          <w:sz w:val="20"/>
          <w:szCs w:val="20"/>
        </w:rPr>
        <w:t xml:space="preserve"> We remove</w:t>
      </w:r>
      <w:r w:rsidR="00DE0920">
        <w:rPr>
          <w:rFonts w:ascii="ArialMT" w:hAnsi="ArialMT"/>
          <w:sz w:val="20"/>
          <w:szCs w:val="20"/>
        </w:rPr>
        <w:t xml:space="preserve">d the respective categories in the respective variables since these specific categories </w:t>
      </w:r>
      <w:r>
        <w:rPr>
          <w:rFonts w:ascii="ArialMT" w:hAnsi="ArialMT"/>
          <w:sz w:val="20"/>
          <w:szCs w:val="20"/>
        </w:rPr>
        <w:t>are far too small as seen above.</w:t>
      </w:r>
      <w:r w:rsidR="00046E68">
        <w:rPr>
          <w:rFonts w:ascii="ArialMT" w:hAnsi="ArialMT"/>
          <w:sz w:val="20"/>
          <w:szCs w:val="20"/>
        </w:rPr>
        <w:t xml:space="preserve"> These</w:t>
      </w:r>
      <w:r w:rsidR="00DE0920">
        <w:rPr>
          <w:rFonts w:ascii="ArialMT" w:hAnsi="ArialMT"/>
          <w:sz w:val="20"/>
          <w:szCs w:val="20"/>
        </w:rPr>
        <w:t xml:space="preserve"> would have</w:t>
      </w:r>
      <w:r w:rsidR="00046E68">
        <w:rPr>
          <w:rFonts w:ascii="ArialMT" w:hAnsi="ArialMT"/>
          <w:sz w:val="20"/>
          <w:szCs w:val="20"/>
        </w:rPr>
        <w:t xml:space="preserve"> result</w:t>
      </w:r>
      <w:r w:rsidR="00DE0920">
        <w:rPr>
          <w:rFonts w:ascii="ArialMT" w:hAnsi="ArialMT"/>
          <w:sz w:val="20"/>
          <w:szCs w:val="20"/>
        </w:rPr>
        <w:t>ed</w:t>
      </w:r>
      <w:r w:rsidR="00046E68">
        <w:rPr>
          <w:rFonts w:ascii="ArialMT" w:hAnsi="ArialMT"/>
          <w:sz w:val="20"/>
          <w:szCs w:val="20"/>
        </w:rPr>
        <w:t xml:space="preserve"> in minority classes which</w:t>
      </w:r>
      <w:r w:rsidR="00614E1D">
        <w:rPr>
          <w:rFonts w:ascii="ArialMT" w:hAnsi="ArialMT"/>
          <w:sz w:val="20"/>
          <w:szCs w:val="20"/>
        </w:rPr>
        <w:t xml:space="preserve"> could</w:t>
      </w:r>
      <w:r w:rsidR="00046E68">
        <w:rPr>
          <w:rFonts w:ascii="ArialMT" w:hAnsi="ArialMT"/>
          <w:sz w:val="20"/>
          <w:szCs w:val="20"/>
        </w:rPr>
        <w:t xml:space="preserve"> contribute to </w:t>
      </w:r>
      <w:r w:rsidR="00614E1D">
        <w:rPr>
          <w:rFonts w:ascii="ArialMT" w:hAnsi="ArialMT"/>
          <w:sz w:val="20"/>
          <w:szCs w:val="20"/>
        </w:rPr>
        <w:t xml:space="preserve">a </w:t>
      </w:r>
      <w:r w:rsidR="00046E68">
        <w:rPr>
          <w:rFonts w:ascii="ArialMT" w:hAnsi="ArialMT"/>
          <w:sz w:val="20"/>
          <w:szCs w:val="20"/>
        </w:rPr>
        <w:t xml:space="preserve">severely imbalanced dataset. According to Professor Jason Brownlee, </w:t>
      </w:r>
      <w:r w:rsidR="00614E1D">
        <w:rPr>
          <w:rFonts w:ascii="ArialMT" w:hAnsi="ArialMT"/>
          <w:sz w:val="20"/>
          <w:szCs w:val="20"/>
        </w:rPr>
        <w:t>severe imbalances in dataset</w:t>
      </w:r>
      <w:r w:rsidR="00046E68">
        <w:rPr>
          <w:rFonts w:ascii="ArialMT" w:hAnsi="ArialMT"/>
          <w:sz w:val="20"/>
          <w:szCs w:val="20"/>
        </w:rPr>
        <w:t xml:space="preserve"> disrupts the performances of our models and makes it very difficult for </w:t>
      </w:r>
      <w:r w:rsidR="00614E1D">
        <w:rPr>
          <w:rFonts w:ascii="ArialMT" w:hAnsi="ArialMT"/>
          <w:sz w:val="20"/>
          <w:szCs w:val="20"/>
        </w:rPr>
        <w:t xml:space="preserve">them </w:t>
      </w:r>
      <w:r w:rsidR="00046E68">
        <w:rPr>
          <w:rFonts w:ascii="ArialMT" w:hAnsi="ArialMT"/>
          <w:sz w:val="20"/>
          <w:szCs w:val="20"/>
        </w:rPr>
        <w:t xml:space="preserve">to perform predictions on these minority classes given that there’s not much of it to begin with and to train our models with. </w:t>
      </w:r>
      <w:r w:rsidR="00614E1D">
        <w:rPr>
          <w:rFonts w:ascii="ArialMT" w:hAnsi="ArialMT"/>
          <w:sz w:val="20"/>
          <w:szCs w:val="20"/>
        </w:rPr>
        <w:t>Therefore,</w:t>
      </w:r>
      <w:r w:rsidR="00046E68">
        <w:rPr>
          <w:rFonts w:ascii="ArialMT" w:hAnsi="ArialMT"/>
          <w:sz w:val="20"/>
          <w:szCs w:val="20"/>
        </w:rPr>
        <w:t xml:space="preserve"> we remove </w:t>
      </w:r>
      <w:r w:rsidR="00614E1D">
        <w:rPr>
          <w:rFonts w:ascii="ArialMT" w:hAnsi="ArialMT"/>
          <w:sz w:val="20"/>
          <w:szCs w:val="20"/>
        </w:rPr>
        <w:t>these minority classes</w:t>
      </w:r>
      <w:r w:rsidR="00046E68">
        <w:rPr>
          <w:rFonts w:ascii="ArialMT" w:hAnsi="ArialMT"/>
          <w:sz w:val="20"/>
          <w:szCs w:val="20"/>
        </w:rPr>
        <w:t>.</w:t>
      </w:r>
      <w:r w:rsidR="00614E1D">
        <w:rPr>
          <w:rFonts w:ascii="ArialMT" w:hAnsi="ArialMT"/>
          <w:sz w:val="20"/>
          <w:szCs w:val="20"/>
        </w:rPr>
        <w:t xml:space="preserve"> An alternative to doing so would be </w:t>
      </w:r>
      <w:r w:rsidR="00046E68">
        <w:rPr>
          <w:rFonts w:ascii="ArialMT" w:hAnsi="ArialMT"/>
          <w:sz w:val="20"/>
          <w:szCs w:val="20"/>
        </w:rPr>
        <w:t>the Synthetic Minority Oversampling Technique (SMOTE) which is an algorithm which allows us to synthetically create data for the minority classes while keeping the accuracy and bias of our predictions consistent</w:t>
      </w:r>
    </w:p>
    <w:p w14:paraId="30F3B64A" w14:textId="25F6A1E8" w:rsidR="00DE0920" w:rsidRDefault="00046E68" w:rsidP="003D5680">
      <w:pPr>
        <w:pStyle w:val="NormalWeb"/>
        <w:rPr>
          <w:rFonts w:ascii="ArialMT" w:hAnsi="ArialMT"/>
          <w:sz w:val="20"/>
          <w:szCs w:val="20"/>
        </w:rPr>
      </w:pPr>
      <w:r>
        <w:rPr>
          <w:rFonts w:ascii="ArialMT" w:hAnsi="ArialMT"/>
          <w:noProof/>
          <w:sz w:val="20"/>
          <w:szCs w:val="20"/>
        </w:rPr>
        <w:lastRenderedPageBreak/>
        <w:drawing>
          <wp:inline distT="0" distB="0" distL="0" distR="0" wp14:anchorId="04C61315" wp14:editId="3DFDB089">
            <wp:extent cx="5731510" cy="1197610"/>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1197610"/>
                    </a:xfrm>
                    <a:prstGeom prst="rect">
                      <a:avLst/>
                    </a:prstGeom>
                  </pic:spPr>
                </pic:pic>
              </a:graphicData>
            </a:graphic>
          </wp:inline>
        </w:drawing>
      </w:r>
      <w:r>
        <w:rPr>
          <w:rFonts w:ascii="ArialMT" w:hAnsi="ArialMT"/>
          <w:sz w:val="20"/>
          <w:szCs w:val="20"/>
        </w:rPr>
        <w:br/>
        <w:t xml:space="preserve">For part </w:t>
      </w:r>
      <w:r w:rsidR="00BD4CC1">
        <w:rPr>
          <w:rFonts w:ascii="ArialMT" w:hAnsi="ArialMT"/>
          <w:sz w:val="20"/>
          <w:szCs w:val="20"/>
        </w:rPr>
        <w:t>3</w:t>
      </w:r>
      <w:r>
        <w:rPr>
          <w:rFonts w:ascii="ArialMT" w:hAnsi="ArialMT"/>
          <w:sz w:val="20"/>
          <w:szCs w:val="20"/>
        </w:rPr>
        <w:t xml:space="preserve">(c), there are far too many levels that exists within </w:t>
      </w:r>
      <w:proofErr w:type="spellStart"/>
      <w:r>
        <w:rPr>
          <w:rFonts w:ascii="ArialMT" w:hAnsi="ArialMT"/>
          <w:sz w:val="20"/>
          <w:szCs w:val="20"/>
        </w:rPr>
        <w:t>block_street</w:t>
      </w:r>
      <w:proofErr w:type="spellEnd"/>
      <w:r>
        <w:rPr>
          <w:rFonts w:ascii="ArialMT" w:hAnsi="ArialMT"/>
          <w:sz w:val="20"/>
          <w:szCs w:val="20"/>
        </w:rPr>
        <w:t xml:space="preserve"> (i.e. 9008 levels). Training models with such a variable will result in</w:t>
      </w:r>
      <w:r w:rsidR="00614E1D">
        <w:rPr>
          <w:rFonts w:ascii="ArialMT" w:hAnsi="ArialMT"/>
          <w:sz w:val="20"/>
          <w:szCs w:val="20"/>
        </w:rPr>
        <w:t xml:space="preserve"> inaccuracies and discrepancies</w:t>
      </w:r>
      <w:r>
        <w:rPr>
          <w:rFonts w:ascii="ArialMT" w:hAnsi="ArialMT"/>
          <w:sz w:val="20"/>
          <w:szCs w:val="20"/>
        </w:rPr>
        <w:t>.</w:t>
      </w:r>
      <w:r w:rsidR="00614E1D">
        <w:rPr>
          <w:rFonts w:ascii="ArialMT" w:hAnsi="ArialMT"/>
          <w:sz w:val="20"/>
          <w:szCs w:val="20"/>
        </w:rPr>
        <w:t xml:space="preserve"> Furthermore,</w:t>
      </w:r>
      <w:r>
        <w:rPr>
          <w:rFonts w:ascii="ArialMT" w:hAnsi="ArialMT"/>
          <w:sz w:val="20"/>
          <w:szCs w:val="20"/>
        </w:rPr>
        <w:t xml:space="preserve"> </w:t>
      </w:r>
      <w:r w:rsidR="00614E1D">
        <w:rPr>
          <w:rFonts w:ascii="ArialMT" w:hAnsi="ArialMT"/>
          <w:sz w:val="20"/>
          <w:szCs w:val="20"/>
        </w:rPr>
        <w:t>i</w:t>
      </w:r>
      <w:r>
        <w:rPr>
          <w:rFonts w:ascii="ArialMT" w:hAnsi="ArialMT"/>
          <w:sz w:val="20"/>
          <w:szCs w:val="20"/>
        </w:rPr>
        <w:t>f our models are unable to deal with multi-categorical data, then we would need to create 9008 dummy variables which would</w:t>
      </w:r>
      <w:r w:rsidR="00614E1D">
        <w:rPr>
          <w:rFonts w:ascii="ArialMT" w:hAnsi="ArialMT"/>
          <w:sz w:val="20"/>
          <w:szCs w:val="20"/>
        </w:rPr>
        <w:t xml:space="preserve"> further</w:t>
      </w:r>
      <w:r>
        <w:rPr>
          <w:rFonts w:ascii="ArialMT" w:hAnsi="ArialMT"/>
          <w:sz w:val="20"/>
          <w:szCs w:val="20"/>
        </w:rPr>
        <w:t xml:space="preserve"> </w:t>
      </w:r>
      <w:r w:rsidR="00DE0920">
        <w:rPr>
          <w:rFonts w:ascii="ArialMT" w:hAnsi="ArialMT"/>
          <w:sz w:val="20"/>
          <w:szCs w:val="20"/>
        </w:rPr>
        <w:t>worsen the complexity of the models.</w:t>
      </w:r>
      <w:r w:rsidR="00614E1D">
        <w:rPr>
          <w:rFonts w:ascii="ArialMT" w:hAnsi="ArialMT"/>
          <w:sz w:val="20"/>
          <w:szCs w:val="20"/>
        </w:rPr>
        <w:t xml:space="preserve"> Moreover</w:t>
      </w:r>
      <w:r w:rsidR="00DE0920">
        <w:rPr>
          <w:rFonts w:ascii="ArialMT" w:hAnsi="ArialMT"/>
          <w:sz w:val="20"/>
          <w:szCs w:val="20"/>
        </w:rPr>
        <w:t xml:space="preserve">, </w:t>
      </w:r>
      <w:proofErr w:type="spellStart"/>
      <w:r w:rsidR="00DE0920">
        <w:rPr>
          <w:rFonts w:ascii="ArialMT" w:hAnsi="ArialMT"/>
          <w:sz w:val="20"/>
          <w:szCs w:val="20"/>
        </w:rPr>
        <w:t>block_street</w:t>
      </w:r>
      <w:proofErr w:type="spellEnd"/>
      <w:r w:rsidR="00DE0920">
        <w:rPr>
          <w:rFonts w:ascii="ArialMT" w:hAnsi="ArialMT"/>
          <w:sz w:val="20"/>
          <w:szCs w:val="20"/>
        </w:rPr>
        <w:t xml:space="preserve"> is not really a very useful metric to begin with gi</w:t>
      </w:r>
      <w:r w:rsidR="00614E1D">
        <w:rPr>
          <w:rFonts w:ascii="ArialMT" w:hAnsi="ArialMT"/>
          <w:sz w:val="20"/>
          <w:szCs w:val="20"/>
        </w:rPr>
        <w:t xml:space="preserve">ven that </w:t>
      </w:r>
      <w:r w:rsidR="00DE0920">
        <w:rPr>
          <w:rFonts w:ascii="ArialMT" w:hAnsi="ArialMT"/>
          <w:sz w:val="20"/>
          <w:szCs w:val="20"/>
        </w:rPr>
        <w:t xml:space="preserve">we cannot really compare </w:t>
      </w:r>
      <w:r w:rsidR="004B4835">
        <w:rPr>
          <w:rFonts w:ascii="ArialMT" w:hAnsi="ArialMT"/>
          <w:sz w:val="20"/>
          <w:szCs w:val="20"/>
        </w:rPr>
        <w:t xml:space="preserve">block streets </w:t>
      </w:r>
      <w:r w:rsidR="00614E1D">
        <w:rPr>
          <w:rFonts w:ascii="ArialMT" w:hAnsi="ArialMT"/>
          <w:sz w:val="20"/>
          <w:szCs w:val="20"/>
        </w:rPr>
        <w:t>of</w:t>
      </w:r>
      <w:r w:rsidR="00DE0920">
        <w:rPr>
          <w:rFonts w:ascii="ArialMT" w:hAnsi="ArialMT"/>
          <w:sz w:val="20"/>
          <w:szCs w:val="20"/>
        </w:rPr>
        <w:t xml:space="preserve"> the same town or </w:t>
      </w:r>
      <w:r w:rsidR="00614E1D">
        <w:rPr>
          <w:rFonts w:ascii="ArialMT" w:hAnsi="ArialMT"/>
          <w:sz w:val="20"/>
          <w:szCs w:val="20"/>
        </w:rPr>
        <w:t>the same</w:t>
      </w:r>
      <w:r w:rsidR="00DE0920">
        <w:rPr>
          <w:rFonts w:ascii="ArialMT" w:hAnsi="ArialMT"/>
          <w:sz w:val="20"/>
          <w:szCs w:val="20"/>
        </w:rPr>
        <w:t xml:space="preserve"> bl</w:t>
      </w:r>
      <w:r w:rsidR="004B4835">
        <w:rPr>
          <w:rFonts w:ascii="ArialMT" w:hAnsi="ArialMT"/>
          <w:sz w:val="20"/>
          <w:szCs w:val="20"/>
        </w:rPr>
        <w:t>ock</w:t>
      </w:r>
      <w:r w:rsidR="00DE0920">
        <w:rPr>
          <w:rFonts w:ascii="ArialMT" w:hAnsi="ArialMT"/>
          <w:sz w:val="20"/>
          <w:szCs w:val="20"/>
        </w:rPr>
        <w:t xml:space="preserve"> </w:t>
      </w:r>
      <w:r w:rsidR="004B4835">
        <w:rPr>
          <w:rFonts w:ascii="ArialMT" w:hAnsi="ArialMT"/>
          <w:sz w:val="20"/>
          <w:szCs w:val="20"/>
        </w:rPr>
        <w:t>from</w:t>
      </w:r>
      <w:r w:rsidR="00DE0920">
        <w:rPr>
          <w:rFonts w:ascii="ArialMT" w:hAnsi="ArialMT"/>
          <w:sz w:val="20"/>
          <w:szCs w:val="20"/>
        </w:rPr>
        <w:t xml:space="preserve"> different towns </w:t>
      </w:r>
      <w:r w:rsidR="004B4835">
        <w:rPr>
          <w:rFonts w:ascii="ArialMT" w:hAnsi="ArialMT"/>
          <w:sz w:val="20"/>
          <w:szCs w:val="20"/>
        </w:rPr>
        <w:t>given that realistically,</w:t>
      </w:r>
      <w:r w:rsidR="00DE0920">
        <w:rPr>
          <w:rFonts w:ascii="ArialMT" w:hAnsi="ArialMT"/>
          <w:sz w:val="20"/>
          <w:szCs w:val="20"/>
        </w:rPr>
        <w:t xml:space="preserve"> the resale price </w:t>
      </w:r>
      <w:r w:rsidR="00614E1D">
        <w:rPr>
          <w:rFonts w:ascii="ArialMT" w:hAnsi="ArialMT"/>
          <w:sz w:val="20"/>
          <w:szCs w:val="20"/>
        </w:rPr>
        <w:t xml:space="preserve">should be </w:t>
      </w:r>
      <w:r w:rsidR="004B4835">
        <w:rPr>
          <w:rFonts w:ascii="ArialMT" w:hAnsi="ArialMT"/>
          <w:sz w:val="20"/>
          <w:szCs w:val="20"/>
        </w:rPr>
        <w:t xml:space="preserve">highly </w:t>
      </w:r>
      <w:r w:rsidR="00614E1D">
        <w:rPr>
          <w:rFonts w:ascii="ArialMT" w:hAnsi="ArialMT"/>
          <w:sz w:val="20"/>
          <w:szCs w:val="20"/>
        </w:rPr>
        <w:t>uncorrelated</w:t>
      </w:r>
      <w:r w:rsidR="004B4835">
        <w:rPr>
          <w:rFonts w:ascii="ArialMT" w:hAnsi="ArialMT"/>
          <w:sz w:val="20"/>
          <w:szCs w:val="20"/>
        </w:rPr>
        <w:t xml:space="preserve"> and unrelated</w:t>
      </w:r>
      <w:r w:rsidR="00614E1D">
        <w:rPr>
          <w:rFonts w:ascii="ArialMT" w:hAnsi="ArialMT"/>
          <w:sz w:val="20"/>
          <w:szCs w:val="20"/>
        </w:rPr>
        <w:t xml:space="preserve"> to</w:t>
      </w:r>
      <w:r w:rsidR="00DE0920">
        <w:rPr>
          <w:rFonts w:ascii="ArialMT" w:hAnsi="ArialMT"/>
          <w:sz w:val="20"/>
          <w:szCs w:val="20"/>
        </w:rPr>
        <w:t xml:space="preserve"> the </w:t>
      </w:r>
      <w:r w:rsidR="004B4835">
        <w:rPr>
          <w:rFonts w:ascii="ArialMT" w:hAnsi="ArialMT"/>
          <w:sz w:val="20"/>
          <w:szCs w:val="20"/>
        </w:rPr>
        <w:t>block street. Hence, we can remove it.</w:t>
      </w:r>
    </w:p>
    <w:p w14:paraId="019FB5C1" w14:textId="0A5FB5F9" w:rsidR="001F578C" w:rsidRDefault="003C798C" w:rsidP="001F578C">
      <w:pPr>
        <w:pStyle w:val="NormalWeb"/>
        <w:rPr>
          <w:rFonts w:ascii="ArialMT" w:hAnsi="ArialMT"/>
          <w:sz w:val="20"/>
          <w:szCs w:val="20"/>
        </w:rPr>
      </w:pPr>
      <w:r>
        <w:rPr>
          <w:rFonts w:ascii="ArialMT" w:hAnsi="ArialMT"/>
          <w:noProof/>
          <w:sz w:val="20"/>
          <w:szCs w:val="20"/>
        </w:rPr>
        <w:drawing>
          <wp:inline distT="0" distB="0" distL="0" distR="0" wp14:anchorId="6D411EB3" wp14:editId="2D1061F1">
            <wp:extent cx="5731510" cy="191770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1917700"/>
                    </a:xfrm>
                    <a:prstGeom prst="rect">
                      <a:avLst/>
                    </a:prstGeom>
                  </pic:spPr>
                </pic:pic>
              </a:graphicData>
            </a:graphic>
          </wp:inline>
        </w:drawing>
      </w:r>
      <w:r>
        <w:rPr>
          <w:rFonts w:ascii="ArialMT" w:hAnsi="ArialMT"/>
          <w:sz w:val="20"/>
          <w:szCs w:val="20"/>
        </w:rPr>
        <w:br/>
      </w:r>
      <w:r w:rsidR="00DE0920">
        <w:rPr>
          <w:rFonts w:ascii="ArialMT" w:hAnsi="ArialMT"/>
          <w:sz w:val="20"/>
          <w:szCs w:val="20"/>
        </w:rPr>
        <w:t xml:space="preserve">For part </w:t>
      </w:r>
      <w:r w:rsidR="00BD4CC1">
        <w:rPr>
          <w:rFonts w:ascii="ArialMT" w:hAnsi="ArialMT"/>
          <w:sz w:val="20"/>
          <w:szCs w:val="20"/>
        </w:rPr>
        <w:t>3</w:t>
      </w:r>
      <w:r w:rsidR="00DE0920">
        <w:rPr>
          <w:rFonts w:ascii="ArialMT" w:hAnsi="ArialMT"/>
          <w:sz w:val="20"/>
          <w:szCs w:val="20"/>
        </w:rPr>
        <w:t>(d)</w:t>
      </w:r>
      <w:r w:rsidR="004B4835">
        <w:rPr>
          <w:rFonts w:ascii="ArialMT" w:hAnsi="ArialMT"/>
          <w:sz w:val="20"/>
          <w:szCs w:val="20"/>
        </w:rPr>
        <w:t>,</w:t>
      </w:r>
      <w:r w:rsidR="00DE0920">
        <w:rPr>
          <w:rFonts w:ascii="ArialMT" w:hAnsi="ArialMT"/>
          <w:sz w:val="20"/>
          <w:szCs w:val="20"/>
        </w:rPr>
        <w:t xml:space="preserve"> </w:t>
      </w:r>
      <w:proofErr w:type="spellStart"/>
      <w:r w:rsidR="001F578C">
        <w:rPr>
          <w:rFonts w:ascii="ArialMT" w:hAnsi="ArialMT"/>
          <w:sz w:val="20"/>
          <w:szCs w:val="20"/>
        </w:rPr>
        <w:t>Storey_range</w:t>
      </w:r>
      <w:proofErr w:type="spellEnd"/>
      <w:r w:rsidR="001F578C">
        <w:rPr>
          <w:rFonts w:ascii="ArialMT" w:hAnsi="ArialMT"/>
          <w:sz w:val="20"/>
          <w:szCs w:val="20"/>
        </w:rPr>
        <w:t xml:space="preserve"> and </w:t>
      </w:r>
      <w:r w:rsidR="00DE0920">
        <w:rPr>
          <w:rFonts w:ascii="ArialMT" w:hAnsi="ArialMT"/>
          <w:sz w:val="20"/>
          <w:szCs w:val="20"/>
        </w:rPr>
        <w:t>S</w:t>
      </w:r>
      <w:r w:rsidR="001F578C">
        <w:rPr>
          <w:rFonts w:ascii="ArialMT" w:hAnsi="ArialMT"/>
          <w:sz w:val="20"/>
          <w:szCs w:val="20"/>
        </w:rPr>
        <w:t xml:space="preserve">torey too similar </w:t>
      </w:r>
      <w:r w:rsidR="004B4835">
        <w:rPr>
          <w:rFonts w:ascii="ArialMT" w:hAnsi="ArialMT"/>
          <w:sz w:val="20"/>
          <w:szCs w:val="20"/>
        </w:rPr>
        <w:t>as categorical variables</w:t>
      </w:r>
      <w:r w:rsidR="00DE0920">
        <w:rPr>
          <w:rFonts w:ascii="ArialMT" w:hAnsi="ArialMT"/>
          <w:sz w:val="20"/>
          <w:szCs w:val="20"/>
        </w:rPr>
        <w:t xml:space="preserve">. This will </w:t>
      </w:r>
      <w:r w:rsidR="001F578C">
        <w:rPr>
          <w:rFonts w:ascii="ArialMT" w:hAnsi="ArialMT"/>
          <w:sz w:val="20"/>
          <w:szCs w:val="20"/>
        </w:rPr>
        <w:t>result in multi</w:t>
      </w:r>
      <w:r w:rsidR="00DE0920">
        <w:rPr>
          <w:rFonts w:ascii="ArialMT" w:hAnsi="ArialMT"/>
          <w:sz w:val="20"/>
          <w:szCs w:val="20"/>
        </w:rPr>
        <w:t>-</w:t>
      </w:r>
      <w:r w:rsidR="001F578C">
        <w:rPr>
          <w:rFonts w:ascii="ArialMT" w:hAnsi="ArialMT"/>
          <w:sz w:val="20"/>
          <w:szCs w:val="20"/>
        </w:rPr>
        <w:t xml:space="preserve">collinearity if both is </w:t>
      </w:r>
      <w:r w:rsidR="00DE0920">
        <w:rPr>
          <w:rFonts w:ascii="ArialMT" w:hAnsi="ArialMT"/>
          <w:sz w:val="20"/>
          <w:szCs w:val="20"/>
        </w:rPr>
        <w:t xml:space="preserve">variables are </w:t>
      </w:r>
      <w:r w:rsidR="001F578C">
        <w:rPr>
          <w:rFonts w:ascii="ArialMT" w:hAnsi="ArialMT"/>
          <w:sz w:val="20"/>
          <w:szCs w:val="20"/>
        </w:rPr>
        <w:t>used to train</w:t>
      </w:r>
      <w:r w:rsidR="00DE0920">
        <w:rPr>
          <w:rFonts w:ascii="ArialMT" w:hAnsi="ArialMT"/>
          <w:sz w:val="20"/>
          <w:szCs w:val="20"/>
        </w:rPr>
        <w:t xml:space="preserve"> our models</w:t>
      </w:r>
      <w:r w:rsidR="001F578C">
        <w:rPr>
          <w:rFonts w:ascii="ArialMT" w:hAnsi="ArialMT"/>
          <w:sz w:val="20"/>
          <w:szCs w:val="20"/>
        </w:rPr>
        <w:t>,</w:t>
      </w:r>
      <w:r w:rsidR="004B4835">
        <w:rPr>
          <w:rFonts w:ascii="ArialMT" w:hAnsi="ArialMT"/>
          <w:sz w:val="20"/>
          <w:szCs w:val="20"/>
        </w:rPr>
        <w:t xml:space="preserve"> hence we remove </w:t>
      </w:r>
      <w:proofErr w:type="spellStart"/>
      <w:r w:rsidR="004B4835">
        <w:rPr>
          <w:rFonts w:ascii="ArialMT" w:hAnsi="ArialMT"/>
          <w:sz w:val="20"/>
          <w:szCs w:val="20"/>
        </w:rPr>
        <w:t>storey_range</w:t>
      </w:r>
      <w:proofErr w:type="spellEnd"/>
      <w:r w:rsidR="001F578C">
        <w:rPr>
          <w:rFonts w:ascii="ArialMT" w:hAnsi="ArialMT"/>
          <w:sz w:val="20"/>
          <w:szCs w:val="20"/>
        </w:rPr>
        <w:t xml:space="preserve">. </w:t>
      </w:r>
      <w:r w:rsidR="00DE0920">
        <w:rPr>
          <w:rFonts w:ascii="ArialMT" w:hAnsi="ArialMT"/>
          <w:sz w:val="20"/>
          <w:szCs w:val="20"/>
        </w:rPr>
        <w:t xml:space="preserve">Further, as </w:t>
      </w:r>
      <w:r w:rsidR="004B4835">
        <w:rPr>
          <w:rFonts w:ascii="ArialMT" w:hAnsi="ArialMT"/>
          <w:sz w:val="20"/>
          <w:szCs w:val="20"/>
        </w:rPr>
        <w:t>discussed</w:t>
      </w:r>
      <w:r w:rsidR="00DE0920">
        <w:rPr>
          <w:rFonts w:ascii="ArialMT" w:hAnsi="ArialMT"/>
          <w:sz w:val="20"/>
          <w:szCs w:val="20"/>
        </w:rPr>
        <w:t xml:space="preserve"> </w:t>
      </w:r>
      <w:r w:rsidR="004B4835">
        <w:rPr>
          <w:rFonts w:ascii="ArialMT" w:hAnsi="ArialMT"/>
          <w:sz w:val="20"/>
          <w:szCs w:val="20"/>
        </w:rPr>
        <w:t>previously,</w:t>
      </w:r>
      <w:r w:rsidR="00DE0920">
        <w:rPr>
          <w:rFonts w:ascii="ArialMT" w:hAnsi="ArialMT"/>
          <w:sz w:val="20"/>
          <w:szCs w:val="20"/>
        </w:rPr>
        <w:t xml:space="preserve"> </w:t>
      </w:r>
      <w:proofErr w:type="spellStart"/>
      <w:r w:rsidR="001F578C">
        <w:rPr>
          <w:rFonts w:ascii="ArialMT" w:hAnsi="ArialMT"/>
          <w:sz w:val="20"/>
          <w:szCs w:val="20"/>
        </w:rPr>
        <w:t>Storey_range</w:t>
      </w:r>
      <w:proofErr w:type="spellEnd"/>
      <w:r w:rsidR="001F578C">
        <w:rPr>
          <w:rFonts w:ascii="ArialMT" w:hAnsi="ArialMT"/>
          <w:sz w:val="20"/>
          <w:szCs w:val="20"/>
        </w:rPr>
        <w:t xml:space="preserve"> </w:t>
      </w:r>
      <w:r w:rsidR="004B4835">
        <w:rPr>
          <w:rFonts w:ascii="ArialMT" w:hAnsi="ArialMT"/>
          <w:sz w:val="20"/>
          <w:szCs w:val="20"/>
        </w:rPr>
        <w:t>cannot be used anyway due to the presence of minority classes which contributes to imbalances in our dataset</w:t>
      </w:r>
    </w:p>
    <w:p w14:paraId="7FA8BA62" w14:textId="13A1C63E" w:rsidR="003B7EDD" w:rsidRDefault="003C798C" w:rsidP="00D317D5">
      <w:pPr>
        <w:pStyle w:val="NormalWeb"/>
        <w:rPr>
          <w:rFonts w:ascii="ArialMT" w:hAnsi="ArialMT"/>
          <w:sz w:val="20"/>
          <w:szCs w:val="20"/>
        </w:rPr>
      </w:pPr>
      <w:r>
        <w:rPr>
          <w:rFonts w:ascii="ArialMT" w:hAnsi="ArialMT"/>
          <w:sz w:val="20"/>
          <w:szCs w:val="20"/>
        </w:rPr>
        <w:t>Overall, we preformed these steps in order to properly prepare our dataset for our models to train and test on</w:t>
      </w:r>
      <w:r w:rsidR="00470789">
        <w:rPr>
          <w:rFonts w:ascii="ArialMT" w:hAnsi="ArialMT"/>
          <w:sz w:val="20"/>
          <w:szCs w:val="20"/>
        </w:rPr>
        <w:t xml:space="preserve">. </w:t>
      </w:r>
      <w:r w:rsidR="00F06958">
        <w:rPr>
          <w:rFonts w:ascii="ArialMT" w:hAnsi="ArialMT"/>
          <w:sz w:val="20"/>
          <w:szCs w:val="20"/>
        </w:rPr>
        <w:t>Ultimately, we would want to achieved a balanced</w:t>
      </w:r>
      <w:r w:rsidR="00CA1592">
        <w:rPr>
          <w:rFonts w:ascii="ArialMT" w:hAnsi="ArialMT"/>
          <w:sz w:val="20"/>
          <w:szCs w:val="20"/>
        </w:rPr>
        <w:t xml:space="preserve"> and optimized</w:t>
      </w:r>
      <w:r w:rsidR="00F06958">
        <w:rPr>
          <w:rFonts w:ascii="ArialMT" w:hAnsi="ArialMT"/>
          <w:sz w:val="20"/>
          <w:szCs w:val="20"/>
        </w:rPr>
        <w:t xml:space="preserve"> dataset</w:t>
      </w:r>
      <w:r w:rsidR="00CA1592">
        <w:rPr>
          <w:rFonts w:ascii="ArialMT" w:hAnsi="ArialMT"/>
          <w:sz w:val="20"/>
          <w:szCs w:val="20"/>
        </w:rPr>
        <w:t xml:space="preserve"> –</w:t>
      </w:r>
      <w:r w:rsidR="00F06958">
        <w:rPr>
          <w:rFonts w:ascii="ArialMT" w:hAnsi="ArialMT"/>
          <w:sz w:val="20"/>
          <w:szCs w:val="20"/>
        </w:rPr>
        <w:t xml:space="preserve"> cleaned of any null values, anomalous data points (outliers) and multicollinear variables. Optimizing our dataset in </w:t>
      </w:r>
      <w:r w:rsidR="00470789">
        <w:rPr>
          <w:rFonts w:ascii="ArialMT" w:hAnsi="ArialMT"/>
          <w:sz w:val="20"/>
          <w:szCs w:val="20"/>
        </w:rPr>
        <w:t>these</w:t>
      </w:r>
      <w:r w:rsidR="00F06958">
        <w:rPr>
          <w:rFonts w:ascii="ArialMT" w:hAnsi="ArialMT"/>
          <w:sz w:val="20"/>
          <w:szCs w:val="20"/>
        </w:rPr>
        <w:t xml:space="preserve"> ways ensures </w:t>
      </w:r>
      <w:r w:rsidR="00CA1592">
        <w:rPr>
          <w:rFonts w:ascii="ArialMT" w:hAnsi="ArialMT"/>
          <w:sz w:val="20"/>
          <w:szCs w:val="20"/>
        </w:rPr>
        <w:t xml:space="preserve">that any analysis and findings can be extracted in a comprehensive and efficient manner. Additionally, </w:t>
      </w:r>
      <w:r w:rsidR="00F06958">
        <w:rPr>
          <w:rFonts w:ascii="ArialMT" w:hAnsi="ArialMT"/>
          <w:sz w:val="20"/>
          <w:szCs w:val="20"/>
        </w:rPr>
        <w:t xml:space="preserve">any predictive models that are to be trained and built before prediction and testing </w:t>
      </w:r>
      <w:r>
        <w:rPr>
          <w:rFonts w:ascii="ArialMT" w:hAnsi="ArialMT"/>
          <w:sz w:val="20"/>
          <w:szCs w:val="20"/>
        </w:rPr>
        <w:t>are</w:t>
      </w:r>
      <w:r w:rsidR="00470789">
        <w:rPr>
          <w:rFonts w:ascii="ArialMT" w:hAnsi="ArialMT"/>
          <w:sz w:val="20"/>
          <w:szCs w:val="20"/>
        </w:rPr>
        <w:t xml:space="preserve"> </w:t>
      </w:r>
      <w:r w:rsidR="00CA1592">
        <w:rPr>
          <w:rFonts w:ascii="ArialMT" w:hAnsi="ArialMT"/>
          <w:sz w:val="20"/>
          <w:szCs w:val="20"/>
        </w:rPr>
        <w:t>quick and accurate</w:t>
      </w:r>
      <w:r w:rsidR="00470789">
        <w:rPr>
          <w:rFonts w:ascii="ArialMT" w:hAnsi="ArialMT"/>
          <w:sz w:val="20"/>
          <w:szCs w:val="20"/>
        </w:rPr>
        <w:t xml:space="preserve"> in making predictions</w:t>
      </w:r>
      <w:r w:rsidR="00F06958">
        <w:rPr>
          <w:rFonts w:ascii="ArialMT" w:hAnsi="ArialMT"/>
          <w:sz w:val="20"/>
          <w:szCs w:val="20"/>
        </w:rPr>
        <w:t xml:space="preserve"> while not facing modelling errors such as underfitting or overfitting</w:t>
      </w:r>
      <w:r w:rsidR="00470789">
        <w:rPr>
          <w:rFonts w:ascii="ArialMT" w:hAnsi="ArialMT"/>
          <w:sz w:val="20"/>
          <w:szCs w:val="20"/>
        </w:rPr>
        <w:t xml:space="preserve">. It also ensure that our models will not be too complex, not will it require huge amount of computational power, memory and time before it can be fully built and utilize </w:t>
      </w:r>
    </w:p>
    <w:p w14:paraId="5AC75559" w14:textId="77777777" w:rsidR="00D317D5" w:rsidRPr="00D317D5" w:rsidRDefault="00D317D5" w:rsidP="00D317D5">
      <w:pPr>
        <w:pStyle w:val="NormalWeb"/>
        <w:rPr>
          <w:rFonts w:ascii="ArialMT" w:hAnsi="ArialMT"/>
          <w:sz w:val="20"/>
          <w:szCs w:val="20"/>
        </w:rPr>
      </w:pPr>
    </w:p>
    <w:p w14:paraId="41D2249A" w14:textId="77777777" w:rsidR="00F06958" w:rsidRDefault="00F06958">
      <w:pPr>
        <w:rPr>
          <w:rFonts w:cstheme="minorHAnsi"/>
          <w:lang w:val="en-GB"/>
        </w:rPr>
      </w:pPr>
    </w:p>
    <w:p w14:paraId="674F9EEC" w14:textId="03EBBDA7" w:rsidR="008C7BCB" w:rsidRDefault="008C7BCB">
      <w:pPr>
        <w:rPr>
          <w:rFonts w:cstheme="minorHAnsi"/>
          <w:lang w:val="en-GB"/>
        </w:rPr>
      </w:pPr>
    </w:p>
    <w:p w14:paraId="05D768B1" w14:textId="33D80A8B" w:rsidR="00DE0920" w:rsidRDefault="00DE0920">
      <w:pPr>
        <w:rPr>
          <w:rFonts w:cstheme="minorHAnsi"/>
          <w:lang w:val="en-GB"/>
        </w:rPr>
      </w:pPr>
    </w:p>
    <w:p w14:paraId="021951D6" w14:textId="20654254" w:rsidR="00DE0920" w:rsidRDefault="00DE0920">
      <w:pPr>
        <w:rPr>
          <w:rFonts w:cstheme="minorHAnsi"/>
          <w:lang w:val="en-GB"/>
        </w:rPr>
      </w:pPr>
    </w:p>
    <w:p w14:paraId="67AE6436" w14:textId="6F40DF2B" w:rsidR="00DE0920" w:rsidRDefault="00DE0920">
      <w:pPr>
        <w:rPr>
          <w:rFonts w:cstheme="minorHAnsi"/>
          <w:lang w:val="en-GB"/>
        </w:rPr>
      </w:pPr>
    </w:p>
    <w:p w14:paraId="26BE56DB" w14:textId="77777777" w:rsidR="004B4835" w:rsidRDefault="004B4835">
      <w:pPr>
        <w:rPr>
          <w:rFonts w:cstheme="minorHAnsi"/>
          <w:lang w:val="en-GB"/>
        </w:rPr>
      </w:pPr>
    </w:p>
    <w:p w14:paraId="728EE864" w14:textId="77777777" w:rsidR="008C7BCB" w:rsidRDefault="008C7BCB">
      <w:pPr>
        <w:rPr>
          <w:rFonts w:cstheme="minorHAnsi"/>
          <w:lang w:val="en-GB"/>
        </w:rPr>
      </w:pPr>
    </w:p>
    <w:p w14:paraId="22D24FA7" w14:textId="0CB5C939" w:rsidR="003B7EDD" w:rsidRPr="002F10D5" w:rsidRDefault="003B7EDD" w:rsidP="002F10D5">
      <w:pPr>
        <w:pStyle w:val="Heading1"/>
        <w:rPr>
          <w:u w:val="single"/>
          <w:lang w:val="en-GB"/>
        </w:rPr>
      </w:pPr>
      <w:bookmarkStart w:id="3" w:name="_Toc68859408"/>
      <w:r w:rsidRPr="002F10D5">
        <w:rPr>
          <w:u w:val="single"/>
          <w:lang w:val="en-GB"/>
        </w:rPr>
        <w:lastRenderedPageBreak/>
        <w:t>Answer to Q4:</w:t>
      </w:r>
      <w:bookmarkEnd w:id="3"/>
    </w:p>
    <w:p w14:paraId="059B459B" w14:textId="03E4D86B" w:rsidR="003B7EDD" w:rsidRDefault="003B7EDD" w:rsidP="003B7EDD">
      <w:pPr>
        <w:rPr>
          <w:rFonts w:cstheme="minorHAnsi"/>
          <w:lang w:val="en-GB"/>
        </w:rPr>
      </w:pPr>
    </w:p>
    <w:p w14:paraId="3C2D11E0" w14:textId="77777777" w:rsidR="00595E2C" w:rsidRDefault="00595E2C" w:rsidP="003B7EDD">
      <w:pPr>
        <w:rPr>
          <w:rFonts w:cstheme="minorHAnsi"/>
          <w:lang w:val="en-GB"/>
        </w:rPr>
      </w:pPr>
      <w:r>
        <w:rPr>
          <w:rFonts w:cstheme="minorHAnsi"/>
          <w:lang w:val="en-GB"/>
        </w:rPr>
        <w:t>Linear Regression:</w:t>
      </w:r>
      <w:r>
        <w:rPr>
          <w:rFonts w:cstheme="minorHAnsi"/>
          <w:lang w:val="en-GB"/>
        </w:rPr>
        <w:br/>
      </w:r>
      <w:r>
        <w:rPr>
          <w:rFonts w:cstheme="minorHAnsi"/>
          <w:noProof/>
          <w:lang w:val="en-GB"/>
        </w:rPr>
        <w:drawing>
          <wp:inline distT="0" distB="0" distL="0" distR="0" wp14:anchorId="5A3AB7D8" wp14:editId="2AA82681">
            <wp:extent cx="5731510" cy="513524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1510" cy="5135245"/>
                    </a:xfrm>
                    <a:prstGeom prst="rect">
                      <a:avLst/>
                    </a:prstGeom>
                  </pic:spPr>
                </pic:pic>
              </a:graphicData>
            </a:graphic>
          </wp:inline>
        </w:drawing>
      </w:r>
    </w:p>
    <w:p w14:paraId="64401E3E" w14:textId="12BA7AC9" w:rsidR="00595E2C" w:rsidRDefault="00595E2C" w:rsidP="003B7EDD">
      <w:pPr>
        <w:rPr>
          <w:rFonts w:cstheme="minorHAnsi"/>
          <w:lang w:val="en-GB"/>
        </w:rPr>
      </w:pPr>
      <w:r>
        <w:rPr>
          <w:rFonts w:cstheme="minorHAnsi"/>
          <w:lang w:val="en-GB"/>
        </w:rPr>
        <w:t>MARS:</w:t>
      </w:r>
      <w:r>
        <w:rPr>
          <w:rFonts w:cstheme="minorHAnsi"/>
          <w:lang w:val="en-GB"/>
        </w:rPr>
        <w:br/>
      </w:r>
      <w:r>
        <w:rPr>
          <w:rFonts w:cstheme="minorHAnsi"/>
          <w:noProof/>
          <w:lang w:val="en-GB"/>
        </w:rPr>
        <w:drawing>
          <wp:inline distT="0" distB="0" distL="0" distR="0" wp14:anchorId="17053761" wp14:editId="3AEA345E">
            <wp:extent cx="5731510" cy="2482850"/>
            <wp:effectExtent l="0" t="0" r="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2482850"/>
                    </a:xfrm>
                    <a:prstGeom prst="rect">
                      <a:avLst/>
                    </a:prstGeom>
                  </pic:spPr>
                </pic:pic>
              </a:graphicData>
            </a:graphic>
          </wp:inline>
        </w:drawing>
      </w:r>
    </w:p>
    <w:p w14:paraId="262D0DF0" w14:textId="7D4B811F" w:rsidR="00595E2C" w:rsidRDefault="00595E2C" w:rsidP="003B7EDD">
      <w:pPr>
        <w:rPr>
          <w:rFonts w:cstheme="minorHAnsi"/>
          <w:lang w:val="en-GB"/>
        </w:rPr>
      </w:pPr>
      <w:r>
        <w:rPr>
          <w:rFonts w:cstheme="minorHAnsi"/>
          <w:lang w:val="en-GB"/>
        </w:rPr>
        <w:lastRenderedPageBreak/>
        <w:t>Random Forest:</w:t>
      </w:r>
      <w:r>
        <w:rPr>
          <w:rFonts w:cstheme="minorHAnsi"/>
          <w:lang w:val="en-GB"/>
        </w:rPr>
        <w:br/>
      </w:r>
      <w:r>
        <w:rPr>
          <w:rFonts w:cstheme="minorHAnsi"/>
          <w:noProof/>
          <w:lang w:val="en-GB"/>
        </w:rPr>
        <w:drawing>
          <wp:inline distT="0" distB="0" distL="0" distR="0" wp14:anchorId="54A583A9" wp14:editId="0A762D36">
            <wp:extent cx="5731510" cy="240538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2405380"/>
                    </a:xfrm>
                    <a:prstGeom prst="rect">
                      <a:avLst/>
                    </a:prstGeom>
                  </pic:spPr>
                </pic:pic>
              </a:graphicData>
            </a:graphic>
          </wp:inline>
        </w:drawing>
      </w:r>
    </w:p>
    <w:p w14:paraId="512ECBF5" w14:textId="1B0491C7" w:rsidR="003B7EDD" w:rsidRDefault="00595E2C" w:rsidP="003B7EDD">
      <w:pPr>
        <w:rPr>
          <w:rFonts w:cstheme="minorHAnsi"/>
          <w:lang w:val="en-GB"/>
        </w:rPr>
      </w:pPr>
      <w:r>
        <w:rPr>
          <w:rFonts w:cstheme="minorHAnsi"/>
          <w:lang w:val="en-GB"/>
        </w:rPr>
        <w:t>Compiling Model Accuracies</w:t>
      </w:r>
      <w:r>
        <w:rPr>
          <w:rFonts w:cstheme="minorHAnsi"/>
          <w:lang w:val="en-GB"/>
        </w:rPr>
        <w:br/>
      </w:r>
      <w:r w:rsidR="008E41FF">
        <w:rPr>
          <w:rFonts w:cstheme="minorHAnsi"/>
          <w:noProof/>
          <w:lang w:val="en-GB"/>
        </w:rPr>
        <w:drawing>
          <wp:inline distT="0" distB="0" distL="0" distR="0" wp14:anchorId="195951F1" wp14:editId="2E11FE09">
            <wp:extent cx="5731510" cy="22174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217420"/>
                    </a:xfrm>
                    <a:prstGeom prst="rect">
                      <a:avLst/>
                    </a:prstGeom>
                  </pic:spPr>
                </pic:pic>
              </a:graphicData>
            </a:graphic>
          </wp:inline>
        </w:drawing>
      </w:r>
    </w:p>
    <w:p w14:paraId="16953E5C" w14:textId="18A8A913" w:rsidR="003B7EDD" w:rsidRDefault="00595E2C" w:rsidP="003B7EDD">
      <w:pPr>
        <w:rPr>
          <w:rFonts w:cstheme="minorHAnsi"/>
          <w:lang w:val="en-GB"/>
        </w:rPr>
      </w:pPr>
      <w:r>
        <w:rPr>
          <w:rFonts w:cstheme="minorHAnsi"/>
          <w:lang w:val="en-GB"/>
        </w:rPr>
        <w:t>Model Accuracies</w:t>
      </w:r>
      <w:r w:rsidR="00461407">
        <w:rPr>
          <w:rFonts w:cstheme="minorHAnsi"/>
          <w:lang w:val="en-GB"/>
        </w:rPr>
        <w:t>:</w:t>
      </w:r>
      <w:r>
        <w:rPr>
          <w:rFonts w:cstheme="minorHAnsi"/>
          <w:lang w:val="en-GB"/>
        </w:rPr>
        <w:br/>
      </w:r>
      <w:r w:rsidR="008E41FF">
        <w:rPr>
          <w:rFonts w:cstheme="minorHAnsi"/>
          <w:noProof/>
          <w:lang w:val="en-GB"/>
        </w:rPr>
        <w:drawing>
          <wp:inline distT="0" distB="0" distL="0" distR="0" wp14:anchorId="196AFBF2" wp14:editId="1431AF5E">
            <wp:extent cx="3816123" cy="2178755"/>
            <wp:effectExtent l="0" t="0" r="0" b="5715"/>
            <wp:docPr id="45" name="Picture 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90">
                      <a:extLst>
                        <a:ext uri="{28A0092B-C50C-407E-A947-70E740481C1C}">
                          <a14:useLocalDpi xmlns:a14="http://schemas.microsoft.com/office/drawing/2010/main" val="0"/>
                        </a:ext>
                      </a:extLst>
                    </a:blip>
                    <a:stretch>
                      <a:fillRect/>
                    </a:stretch>
                  </pic:blipFill>
                  <pic:spPr>
                    <a:xfrm>
                      <a:off x="0" y="0"/>
                      <a:ext cx="3885007" cy="2218083"/>
                    </a:xfrm>
                    <a:prstGeom prst="rect">
                      <a:avLst/>
                    </a:prstGeom>
                  </pic:spPr>
                </pic:pic>
              </a:graphicData>
            </a:graphic>
          </wp:inline>
        </w:drawing>
      </w:r>
    </w:p>
    <w:p w14:paraId="5D23020B" w14:textId="77777777" w:rsidR="00461407" w:rsidRDefault="00461407" w:rsidP="003B7EDD">
      <w:pPr>
        <w:rPr>
          <w:rFonts w:cstheme="minorHAnsi"/>
          <w:lang w:val="en-GB"/>
        </w:rPr>
      </w:pPr>
    </w:p>
    <w:p w14:paraId="0E3E2253" w14:textId="2EB18693" w:rsidR="003B7EDD" w:rsidRDefault="00461407" w:rsidP="003B7EDD">
      <w:pPr>
        <w:rPr>
          <w:rFonts w:cstheme="minorHAnsi"/>
          <w:lang w:val="en-GB"/>
        </w:rPr>
      </w:pPr>
      <w:r>
        <w:rPr>
          <w:rFonts w:cstheme="minorHAnsi"/>
          <w:lang w:val="en-GB"/>
        </w:rPr>
        <w:t>From the respective RMSEs, Random Forest performs the best</w:t>
      </w:r>
      <w:r w:rsidR="008E41FF">
        <w:rPr>
          <w:rFonts w:cstheme="minorHAnsi"/>
          <w:lang w:val="en-GB"/>
        </w:rPr>
        <w:t xml:space="preserve"> as it has the lowest RMSE values </w:t>
      </w:r>
      <w:r w:rsidR="00672EEA">
        <w:rPr>
          <w:rFonts w:cstheme="minorHAnsi"/>
          <w:lang w:val="en-GB"/>
        </w:rPr>
        <w:t xml:space="preserve">for both its prediction on trainset and </w:t>
      </w:r>
      <w:proofErr w:type="spellStart"/>
      <w:r w:rsidR="00672EEA">
        <w:rPr>
          <w:rFonts w:cstheme="minorHAnsi"/>
          <w:lang w:val="en-GB"/>
        </w:rPr>
        <w:t>testset</w:t>
      </w:r>
      <w:proofErr w:type="spellEnd"/>
      <w:r w:rsidR="008E41FF">
        <w:rPr>
          <w:rFonts w:cstheme="minorHAnsi"/>
          <w:lang w:val="en-GB"/>
        </w:rPr>
        <w:t>, though it does take the longest</w:t>
      </w:r>
      <w:r w:rsidR="00672EEA">
        <w:rPr>
          <w:rFonts w:cstheme="minorHAnsi"/>
          <w:lang w:val="en-GB"/>
        </w:rPr>
        <w:t xml:space="preserve"> to build</w:t>
      </w:r>
    </w:p>
    <w:p w14:paraId="2BDE6FED" w14:textId="6B849276" w:rsidR="003B7EDD" w:rsidRDefault="003B7EDD">
      <w:pPr>
        <w:rPr>
          <w:rFonts w:cstheme="minorHAnsi"/>
          <w:lang w:val="en-GB"/>
        </w:rPr>
      </w:pPr>
    </w:p>
    <w:p w14:paraId="61AFD477" w14:textId="5127B1CD" w:rsidR="003B7EDD" w:rsidRPr="002F10D5" w:rsidRDefault="003B7EDD" w:rsidP="002F10D5">
      <w:pPr>
        <w:pStyle w:val="Heading1"/>
        <w:rPr>
          <w:u w:val="single"/>
          <w:lang w:val="en-GB"/>
        </w:rPr>
      </w:pPr>
      <w:bookmarkStart w:id="4" w:name="_Toc68859409"/>
      <w:r w:rsidRPr="002F10D5">
        <w:rPr>
          <w:u w:val="single"/>
          <w:lang w:val="en-GB"/>
        </w:rPr>
        <w:lastRenderedPageBreak/>
        <w:t>Answer to Q5:</w:t>
      </w:r>
      <w:bookmarkEnd w:id="4"/>
    </w:p>
    <w:p w14:paraId="25147CF3" w14:textId="4D5D30BC" w:rsidR="00E51695" w:rsidRDefault="00E51695" w:rsidP="003B7EDD">
      <w:pPr>
        <w:rPr>
          <w:rFonts w:cstheme="minorHAnsi"/>
          <w:lang w:val="en-GB"/>
        </w:rPr>
      </w:pPr>
    </w:p>
    <w:p w14:paraId="0B2386A0" w14:textId="68F3441F" w:rsidR="00CF5111" w:rsidRDefault="00CF5111" w:rsidP="003B7EDD">
      <w:pPr>
        <w:rPr>
          <w:rFonts w:cstheme="minorHAnsi"/>
          <w:lang w:val="en-GB"/>
        </w:rPr>
      </w:pPr>
      <w:r>
        <w:rPr>
          <w:rFonts w:cstheme="minorHAnsi"/>
          <w:lang w:val="en-GB"/>
        </w:rPr>
        <w:t>To find OOB RMSE value, square root the mean squared error on the 500</w:t>
      </w:r>
      <w:r w:rsidRPr="00CF5111">
        <w:rPr>
          <w:rFonts w:cstheme="minorHAnsi"/>
          <w:vertAlign w:val="superscript"/>
          <w:lang w:val="en-GB"/>
        </w:rPr>
        <w:t>th</w:t>
      </w:r>
      <w:r>
        <w:rPr>
          <w:rFonts w:cstheme="minorHAnsi"/>
          <w:lang w:val="en-GB"/>
        </w:rPr>
        <w:t xml:space="preserve"> tree</w:t>
      </w:r>
      <w:r>
        <w:rPr>
          <w:rFonts w:cstheme="minorHAnsi"/>
          <w:lang w:val="en-GB"/>
        </w:rPr>
        <w:br/>
      </w:r>
      <w:r>
        <w:rPr>
          <w:rFonts w:cstheme="minorHAnsi"/>
          <w:noProof/>
          <w:lang w:val="en-GB"/>
        </w:rPr>
        <w:drawing>
          <wp:inline distT="0" distB="0" distL="0" distR="0" wp14:anchorId="0CE3F0B8" wp14:editId="626C56DD">
            <wp:extent cx="5731510" cy="177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1">
                      <a:extLst>
                        <a:ext uri="{28A0092B-C50C-407E-A947-70E740481C1C}">
                          <a14:useLocalDpi xmlns:a14="http://schemas.microsoft.com/office/drawing/2010/main" val="0"/>
                        </a:ext>
                      </a:extLst>
                    </a:blip>
                    <a:stretch>
                      <a:fillRect/>
                    </a:stretch>
                  </pic:blipFill>
                  <pic:spPr>
                    <a:xfrm>
                      <a:off x="0" y="0"/>
                      <a:ext cx="5731510" cy="177800"/>
                    </a:xfrm>
                    <a:prstGeom prst="rect">
                      <a:avLst/>
                    </a:prstGeom>
                  </pic:spPr>
                </pic:pic>
              </a:graphicData>
            </a:graphic>
          </wp:inline>
        </w:drawing>
      </w:r>
    </w:p>
    <w:p w14:paraId="7D212062" w14:textId="3963EA9B" w:rsidR="00CF5111" w:rsidRDefault="00CF5111" w:rsidP="003B7EDD">
      <w:pPr>
        <w:rPr>
          <w:rFonts w:cstheme="minorHAnsi"/>
          <w:lang w:val="en-GB"/>
        </w:rPr>
      </w:pPr>
      <w:r>
        <w:rPr>
          <w:rFonts w:cstheme="minorHAnsi"/>
          <w:lang w:val="en-GB"/>
        </w:rPr>
        <w:t>Random Forest OOB RMSE:</w:t>
      </w:r>
      <w:r>
        <w:rPr>
          <w:rFonts w:cstheme="minorHAnsi"/>
          <w:lang w:val="en-GB"/>
        </w:rPr>
        <w:br/>
      </w:r>
      <w:r w:rsidR="00602E01">
        <w:rPr>
          <w:rFonts w:cstheme="minorHAnsi"/>
          <w:noProof/>
          <w:lang w:val="en-GB"/>
        </w:rPr>
        <w:drawing>
          <wp:inline distT="0" distB="0" distL="0" distR="0" wp14:anchorId="492C02BE" wp14:editId="687435D3">
            <wp:extent cx="5731510" cy="230314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2303145"/>
                    </a:xfrm>
                    <a:prstGeom prst="rect">
                      <a:avLst/>
                    </a:prstGeom>
                  </pic:spPr>
                </pic:pic>
              </a:graphicData>
            </a:graphic>
          </wp:inline>
        </w:drawing>
      </w:r>
    </w:p>
    <w:p w14:paraId="69ABDF87" w14:textId="77777777" w:rsidR="001608EC" w:rsidRDefault="00E51695" w:rsidP="003B7EDD">
      <w:pPr>
        <w:rPr>
          <w:rFonts w:cstheme="minorHAnsi"/>
          <w:lang w:val="en-GB"/>
        </w:rPr>
      </w:pPr>
      <w:r>
        <w:rPr>
          <w:rFonts w:cstheme="minorHAnsi"/>
          <w:lang w:val="en-GB"/>
        </w:rPr>
        <w:t xml:space="preserve">To evaluate with OOB RMSE is a suitable error metric, we first need to understand what it means. </w:t>
      </w:r>
      <w:r w:rsidR="00562E06">
        <w:rPr>
          <w:rFonts w:cstheme="minorHAnsi"/>
          <w:lang w:val="en-GB"/>
        </w:rPr>
        <w:t>OOB RMSE can be defined as the root m</w:t>
      </w:r>
      <w:r w:rsidR="001B5EE2">
        <w:rPr>
          <w:rFonts w:cstheme="minorHAnsi"/>
          <w:lang w:val="en-GB"/>
        </w:rPr>
        <w:t>e</w:t>
      </w:r>
      <w:r w:rsidR="00562E06">
        <w:rPr>
          <w:rFonts w:cstheme="minorHAnsi"/>
          <w:lang w:val="en-GB"/>
        </w:rPr>
        <w:t>an squared error of the random forest predictions on records from the out-of-bag sample</w:t>
      </w:r>
      <w:r w:rsidR="00191481">
        <w:rPr>
          <w:rFonts w:cstheme="minorHAnsi"/>
          <w:lang w:val="en-GB"/>
        </w:rPr>
        <w:t xml:space="preserve"> during bagging or bootstrapping</w:t>
      </w:r>
      <w:r w:rsidR="00562E06">
        <w:rPr>
          <w:rFonts w:cstheme="minorHAnsi"/>
          <w:lang w:val="en-GB"/>
        </w:rPr>
        <w:t xml:space="preserve">. </w:t>
      </w:r>
      <w:r w:rsidR="001B5EE2">
        <w:rPr>
          <w:rFonts w:cstheme="minorHAnsi"/>
          <w:lang w:val="en-GB"/>
        </w:rPr>
        <w:t>Logically speaking and from its very definition, OOB RMSE can be used as a metric to evaluate the performances of machine learning models, Random Forests included. Lower error rates generally correspond to models with better prediction accuracy and performance</w:t>
      </w:r>
      <w:r w:rsidR="003719B3">
        <w:rPr>
          <w:rFonts w:cstheme="minorHAnsi"/>
          <w:lang w:val="en-GB"/>
        </w:rPr>
        <w:t xml:space="preserve">, this should be no different for OOB error as a metric. </w:t>
      </w:r>
    </w:p>
    <w:p w14:paraId="201598DB" w14:textId="5B3E08C1" w:rsidR="001608EC" w:rsidRDefault="001608EC" w:rsidP="003B7EDD">
      <w:pPr>
        <w:rPr>
          <w:rFonts w:cstheme="minorHAnsi"/>
          <w:lang w:val="en-GB"/>
        </w:rPr>
      </w:pPr>
      <w:r>
        <w:rPr>
          <w:rFonts w:cstheme="minorHAnsi"/>
          <w:lang w:val="en-GB"/>
        </w:rPr>
        <w:t xml:space="preserve">OOB RMSE can also be interpreted as </w:t>
      </w:r>
      <w:proofErr w:type="spellStart"/>
      <w:r>
        <w:rPr>
          <w:rFonts w:cstheme="minorHAnsi"/>
          <w:lang w:val="en-GB"/>
        </w:rPr>
        <w:t>testset</w:t>
      </w:r>
      <w:proofErr w:type="spellEnd"/>
      <w:r>
        <w:rPr>
          <w:rFonts w:cstheme="minorHAnsi"/>
          <w:lang w:val="en-GB"/>
        </w:rPr>
        <w:t xml:space="preserve"> RMSE given that OOB RMSE refers to the prediction on the samples that were not included during the generation of samples via bootstrapping. Hence, these data points were not used to train the decision trees in the random forests and their values are being predicted, which is similar to the concept of splitting the dataset into trainset and </w:t>
      </w:r>
      <w:proofErr w:type="spellStart"/>
      <w:r>
        <w:rPr>
          <w:rFonts w:cstheme="minorHAnsi"/>
          <w:lang w:val="en-GB"/>
        </w:rPr>
        <w:t>testset</w:t>
      </w:r>
      <w:proofErr w:type="spellEnd"/>
      <w:r>
        <w:rPr>
          <w:rFonts w:cstheme="minorHAnsi"/>
          <w:lang w:val="en-GB"/>
        </w:rPr>
        <w:t xml:space="preserve">, where trainset is used to build the model and </w:t>
      </w:r>
      <w:proofErr w:type="spellStart"/>
      <w:r>
        <w:rPr>
          <w:rFonts w:cstheme="minorHAnsi"/>
          <w:lang w:val="en-GB"/>
        </w:rPr>
        <w:t>testset</w:t>
      </w:r>
      <w:proofErr w:type="spellEnd"/>
      <w:r>
        <w:rPr>
          <w:rFonts w:cstheme="minorHAnsi"/>
          <w:lang w:val="en-GB"/>
        </w:rPr>
        <w:t xml:space="preserve"> is used by the built model to make its predictions</w:t>
      </w:r>
      <w:r w:rsidR="0070564D">
        <w:rPr>
          <w:rFonts w:cstheme="minorHAnsi"/>
          <w:lang w:val="en-GB"/>
        </w:rPr>
        <w:t>. In this context, the data points that are found within the bootstrapped samples can be considered as the trainset</w:t>
      </w:r>
      <w:r w:rsidR="00A2293A">
        <w:rPr>
          <w:rFonts w:cstheme="minorHAnsi"/>
          <w:lang w:val="en-GB"/>
        </w:rPr>
        <w:t xml:space="preserve"> since they were part of the sample used to train the Random Forest</w:t>
      </w:r>
      <w:r w:rsidR="0070564D">
        <w:rPr>
          <w:rFonts w:cstheme="minorHAnsi"/>
          <w:lang w:val="en-GB"/>
        </w:rPr>
        <w:t>.</w:t>
      </w:r>
    </w:p>
    <w:p w14:paraId="7B67B306" w14:textId="32C20FEB" w:rsidR="00194918" w:rsidRDefault="003719B3" w:rsidP="003B7EDD">
      <w:pPr>
        <w:rPr>
          <w:rFonts w:cstheme="minorHAnsi"/>
          <w:lang w:val="en-GB"/>
        </w:rPr>
      </w:pPr>
      <w:r>
        <w:rPr>
          <w:rFonts w:cstheme="minorHAnsi"/>
          <w:lang w:val="en-GB"/>
        </w:rPr>
        <w:t xml:space="preserve">In fact, OOB error rates as a popular metric used amongst many analysts. </w:t>
      </w:r>
      <w:r w:rsidR="00191481">
        <w:rPr>
          <w:rFonts w:cstheme="minorHAnsi"/>
          <w:lang w:val="en-GB"/>
        </w:rPr>
        <w:t xml:space="preserve">One of the major benefits is that the complete and original dataset is used for both constructing predictive models and measuring error estimates since bootstrapping is </w:t>
      </w:r>
      <w:r w:rsidR="006D0561">
        <w:rPr>
          <w:rFonts w:cstheme="minorHAnsi"/>
          <w:lang w:val="en-GB"/>
        </w:rPr>
        <w:t xml:space="preserve">involved, </w:t>
      </w:r>
      <w:r w:rsidR="00191481">
        <w:rPr>
          <w:rFonts w:cstheme="minorHAnsi"/>
          <w:lang w:val="en-GB"/>
        </w:rPr>
        <w:t>sampling the original dataset with replacement to train our predictive models.</w:t>
      </w:r>
      <w:r w:rsidR="0006124F">
        <w:rPr>
          <w:rFonts w:cstheme="minorHAnsi"/>
          <w:lang w:val="en-GB"/>
        </w:rPr>
        <w:t xml:space="preserve"> </w:t>
      </w:r>
      <w:r w:rsidR="00194918">
        <w:rPr>
          <w:rFonts w:cstheme="minorHAnsi"/>
          <w:lang w:val="en-GB"/>
        </w:rPr>
        <w:t>By contrasts, the test error metric derived from random forests are from the k-fold cross validation and related-data splitting procedures for error estimation leaves out a subset of the dataset, resulting in lesser accuracy and worse performance when using other Random Forests error metrics and classifiers</w:t>
      </w:r>
      <w:r w:rsidR="00A2293A">
        <w:rPr>
          <w:rFonts w:cstheme="minorHAnsi"/>
          <w:lang w:val="en-GB"/>
        </w:rPr>
        <w:t xml:space="preserve"> (</w:t>
      </w:r>
      <w:r w:rsidR="00A2293A" w:rsidRPr="00DB1812">
        <w:rPr>
          <w:rFonts w:cstheme="minorHAnsi"/>
          <w:color w:val="000000" w:themeColor="text1"/>
          <w:lang w:val="en-GB"/>
        </w:rPr>
        <w:t>Bahatia</w:t>
      </w:r>
      <w:r w:rsidR="00A2293A">
        <w:rPr>
          <w:rFonts w:cstheme="minorHAnsi"/>
          <w:color w:val="000000" w:themeColor="text1"/>
          <w:lang w:val="en-GB"/>
        </w:rPr>
        <w:t>, 2019</w:t>
      </w:r>
      <w:r w:rsidR="00A2293A">
        <w:rPr>
          <w:rFonts w:cstheme="minorHAnsi"/>
          <w:lang w:val="en-GB"/>
        </w:rPr>
        <w:t>).</w:t>
      </w:r>
    </w:p>
    <w:p w14:paraId="328C1162" w14:textId="344E4043" w:rsidR="0062332A" w:rsidRPr="00972712" w:rsidRDefault="0006124F">
      <w:pPr>
        <w:rPr>
          <w:rFonts w:cstheme="minorHAnsi"/>
          <w:lang w:val="en-GB"/>
        </w:rPr>
      </w:pPr>
      <w:r>
        <w:rPr>
          <w:rFonts w:cstheme="minorHAnsi"/>
          <w:lang w:val="en-GB"/>
        </w:rPr>
        <w:t>Traditionally, when we are deriving statistical measurements (</w:t>
      </w:r>
      <w:proofErr w:type="gramStart"/>
      <w:r>
        <w:rPr>
          <w:rFonts w:cstheme="minorHAnsi"/>
          <w:lang w:val="en-GB"/>
        </w:rPr>
        <w:t>e.g.</w:t>
      </w:r>
      <w:proofErr w:type="gramEnd"/>
      <w:r>
        <w:rPr>
          <w:rFonts w:cstheme="minorHAnsi"/>
          <w:lang w:val="en-GB"/>
        </w:rPr>
        <w:t xml:space="preserve"> Confidence Intervals, Sampling Distribution, Standard Deviation</w:t>
      </w:r>
      <w:r w:rsidR="00972712">
        <w:rPr>
          <w:rFonts w:cstheme="minorHAnsi"/>
          <w:lang w:val="en-GB"/>
        </w:rPr>
        <w:t>, Error Estimates</w:t>
      </w:r>
      <w:r>
        <w:rPr>
          <w:rFonts w:cstheme="minorHAnsi"/>
          <w:lang w:val="en-GB"/>
        </w:rPr>
        <w:t>), we would have to assume that our dataset behaves in a normal distribution, which may not necessarily always be the case</w:t>
      </w:r>
      <w:r w:rsidR="00972712">
        <w:rPr>
          <w:rFonts w:cstheme="minorHAnsi"/>
          <w:lang w:val="en-GB"/>
        </w:rPr>
        <w:t xml:space="preserve"> especially when we deal with smaller datasets, resulting in inaccuracies when deriving these statistical measurements. Through bootstrapping,</w:t>
      </w:r>
      <w:r w:rsidR="00CF5111">
        <w:rPr>
          <w:rFonts w:cstheme="minorHAnsi"/>
          <w:lang w:val="en-GB"/>
        </w:rPr>
        <w:t xml:space="preserve"> we can ensure consistency in the statistical properties and distribution of each resampled data</w:t>
      </w:r>
      <w:r w:rsidR="00071949">
        <w:rPr>
          <w:rFonts w:cstheme="minorHAnsi"/>
          <w:lang w:val="en-GB"/>
        </w:rPr>
        <w:t>, which improved the accuracy of the</w:t>
      </w:r>
      <w:r w:rsidR="00972712">
        <w:rPr>
          <w:rFonts w:cstheme="minorHAnsi"/>
          <w:lang w:val="en-GB"/>
        </w:rPr>
        <w:t xml:space="preserve"> OOB errors</w:t>
      </w:r>
      <w:r w:rsidR="00071949">
        <w:rPr>
          <w:rFonts w:cstheme="minorHAnsi"/>
          <w:lang w:val="en-GB"/>
        </w:rPr>
        <w:t xml:space="preserve"> derived</w:t>
      </w:r>
      <w:r w:rsidR="00972712">
        <w:rPr>
          <w:rFonts w:cstheme="minorHAnsi"/>
          <w:lang w:val="en-GB"/>
        </w:rPr>
        <w:t xml:space="preserve"> from our predictive </w:t>
      </w:r>
      <w:r w:rsidR="00972712">
        <w:rPr>
          <w:rFonts w:cstheme="minorHAnsi"/>
          <w:lang w:val="en-GB"/>
        </w:rPr>
        <w:lastRenderedPageBreak/>
        <w:t>models</w:t>
      </w:r>
      <w:r w:rsidR="00CF5111">
        <w:rPr>
          <w:rFonts w:cstheme="minorHAnsi"/>
          <w:lang w:val="en-GB"/>
        </w:rPr>
        <w:t xml:space="preserve">, further </w:t>
      </w:r>
      <w:r w:rsidR="0009257C">
        <w:rPr>
          <w:rFonts w:cstheme="minorHAnsi"/>
          <w:lang w:val="en-GB"/>
        </w:rPr>
        <w:t xml:space="preserve">proven in a research paper by Professor </w:t>
      </w:r>
      <w:r w:rsidR="0023028C">
        <w:rPr>
          <w:rFonts w:cstheme="minorHAnsi"/>
          <w:lang w:val="en-GB"/>
        </w:rPr>
        <w:t>Brieman</w:t>
      </w:r>
      <w:r w:rsidR="0009257C">
        <w:rPr>
          <w:rFonts w:cstheme="minorHAnsi"/>
          <w:lang w:val="en-GB"/>
        </w:rPr>
        <w:t xml:space="preserve"> at the University of California, Berkeley</w:t>
      </w:r>
      <w:r w:rsidR="00E340B1">
        <w:rPr>
          <w:rFonts w:cstheme="minorHAnsi"/>
          <w:lang w:val="en-GB"/>
        </w:rPr>
        <w:t xml:space="preserve"> (Brieman, 2001)</w:t>
      </w:r>
      <w:r w:rsidR="00972712">
        <w:rPr>
          <w:rFonts w:cstheme="minorHAnsi"/>
          <w:lang w:val="en-GB"/>
        </w:rPr>
        <w:t>.</w:t>
      </w:r>
      <w:r w:rsidR="0009257C">
        <w:rPr>
          <w:rFonts w:cstheme="minorHAnsi"/>
          <w:lang w:val="en-GB"/>
        </w:rPr>
        <w:t xml:space="preserve"> </w:t>
      </w:r>
      <w:r w:rsidR="00972712">
        <w:rPr>
          <w:rFonts w:cstheme="minorHAnsi"/>
          <w:lang w:val="en-GB"/>
        </w:rPr>
        <w:t>Moreover, since OOB errors are derived only after bootstrapping, there is lesser chances of data leakage occurring since the whole dataset is being used to train our Random Forest, which lessens the opportunity of unnecessary increases in variance in our dataset which could contribute to overfitting and an inaccurate error metric.</w:t>
      </w:r>
      <w:r w:rsidR="00CF5111">
        <w:rPr>
          <w:rFonts w:cstheme="minorHAnsi"/>
          <w:lang w:val="en-GB"/>
        </w:rPr>
        <w:t xml:space="preserve"> </w:t>
      </w:r>
      <w:r w:rsidR="0023028C">
        <w:rPr>
          <w:rFonts w:cstheme="minorHAnsi"/>
          <w:lang w:val="en-GB"/>
        </w:rPr>
        <w:t>Additionally, a</w:t>
      </w:r>
      <w:r w:rsidR="00972712">
        <w:rPr>
          <w:rFonts w:cstheme="minorHAnsi"/>
          <w:lang w:val="en-GB"/>
        </w:rPr>
        <w:t>ccording to a research paper</w:t>
      </w:r>
      <w:r w:rsidR="00764924">
        <w:rPr>
          <w:rFonts w:cstheme="minorHAnsi"/>
          <w:lang w:val="en-GB"/>
        </w:rPr>
        <w:t xml:space="preserve"> published</w:t>
      </w:r>
      <w:r w:rsidR="00972712">
        <w:rPr>
          <w:rFonts w:cstheme="minorHAnsi"/>
          <w:lang w:val="en-GB"/>
        </w:rPr>
        <w:t xml:space="preserve"> by the National Center for Biotechnology Information, </w:t>
      </w:r>
      <w:r w:rsidR="00194918">
        <w:rPr>
          <w:rFonts w:cstheme="minorHAnsi"/>
          <w:lang w:val="en-GB"/>
        </w:rPr>
        <w:t>calculating</w:t>
      </w:r>
      <w:r w:rsidR="00972712">
        <w:rPr>
          <w:rFonts w:cstheme="minorHAnsi"/>
          <w:lang w:val="en-GB"/>
        </w:rPr>
        <w:t xml:space="preserve"> OOB errors </w:t>
      </w:r>
      <w:r w:rsidR="00194918">
        <w:rPr>
          <w:rFonts w:cstheme="minorHAnsi"/>
          <w:lang w:val="en-GB"/>
        </w:rPr>
        <w:t>can be</w:t>
      </w:r>
      <w:r w:rsidR="00972712">
        <w:rPr>
          <w:rFonts w:cstheme="minorHAnsi"/>
          <w:lang w:val="en-GB"/>
        </w:rPr>
        <w:t xml:space="preserve"> more inexpensive </w:t>
      </w:r>
      <w:r w:rsidR="00764924">
        <w:rPr>
          <w:rFonts w:cstheme="minorHAnsi"/>
          <w:lang w:val="en-GB"/>
        </w:rPr>
        <w:t xml:space="preserve">in terms of memory and computation </w:t>
      </w:r>
      <w:r w:rsidR="00972712">
        <w:rPr>
          <w:rFonts w:cstheme="minorHAnsi"/>
          <w:lang w:val="en-GB"/>
        </w:rPr>
        <w:t>compared to the traditional error metrics derived from Random Forests</w:t>
      </w:r>
      <w:r w:rsidR="0009257C">
        <w:rPr>
          <w:rFonts w:cstheme="minorHAnsi"/>
          <w:lang w:val="en-GB"/>
        </w:rPr>
        <w:t xml:space="preserve"> because it allows one to test the dataset while it is being trained</w:t>
      </w:r>
      <w:r w:rsidR="00194918">
        <w:rPr>
          <w:rFonts w:cstheme="minorHAnsi"/>
          <w:lang w:val="en-GB"/>
        </w:rPr>
        <w:t xml:space="preserve"> whereas deriving </w:t>
      </w:r>
      <w:proofErr w:type="spellStart"/>
      <w:r w:rsidR="00194918">
        <w:rPr>
          <w:rFonts w:cstheme="minorHAnsi"/>
          <w:lang w:val="en-GB"/>
        </w:rPr>
        <w:t>testset</w:t>
      </w:r>
      <w:proofErr w:type="spellEnd"/>
      <w:r w:rsidR="00194918">
        <w:rPr>
          <w:rFonts w:cstheme="minorHAnsi"/>
          <w:lang w:val="en-GB"/>
        </w:rPr>
        <w:t xml:space="preserve"> errors requires the building and training the model completely first before testing it</w:t>
      </w:r>
      <w:r w:rsidR="00E340B1">
        <w:rPr>
          <w:rFonts w:cstheme="minorHAnsi"/>
          <w:lang w:val="en-GB"/>
        </w:rPr>
        <w:t xml:space="preserve"> (</w:t>
      </w:r>
      <w:r w:rsidR="00E340B1" w:rsidRPr="00E340B1">
        <w:rPr>
          <w:rFonts w:cstheme="minorHAnsi"/>
          <w:color w:val="000000" w:themeColor="text1"/>
          <w:lang w:val="en-GB"/>
        </w:rPr>
        <w:t>Kunchhal</w:t>
      </w:r>
      <w:r w:rsidR="00E340B1">
        <w:rPr>
          <w:rFonts w:cstheme="minorHAnsi"/>
          <w:color w:val="000000" w:themeColor="text1"/>
          <w:lang w:val="en-GB"/>
        </w:rPr>
        <w:t>, 2020)</w:t>
      </w:r>
      <w:r w:rsidR="00194918">
        <w:rPr>
          <w:rFonts w:cstheme="minorHAnsi"/>
          <w:lang w:val="en-GB"/>
        </w:rPr>
        <w:t>.</w:t>
      </w:r>
      <w:r w:rsidR="0062332A">
        <w:rPr>
          <w:u w:val="single"/>
          <w:lang w:val="en-GB"/>
        </w:rPr>
        <w:br w:type="page"/>
      </w:r>
    </w:p>
    <w:p w14:paraId="021E6B44" w14:textId="188E9F90" w:rsidR="003B7EDD" w:rsidRPr="002F10D5" w:rsidRDefault="003B7EDD" w:rsidP="002F10D5">
      <w:pPr>
        <w:pStyle w:val="Heading1"/>
        <w:rPr>
          <w:u w:val="single"/>
          <w:lang w:val="en-GB"/>
        </w:rPr>
      </w:pPr>
      <w:bookmarkStart w:id="5" w:name="_Toc68859410"/>
      <w:r w:rsidRPr="002F10D5">
        <w:rPr>
          <w:u w:val="single"/>
          <w:lang w:val="en-GB"/>
        </w:rPr>
        <w:lastRenderedPageBreak/>
        <w:t>Answer to Q6:</w:t>
      </w:r>
      <w:bookmarkEnd w:id="5"/>
    </w:p>
    <w:p w14:paraId="2EBF75FE" w14:textId="77777777" w:rsidR="003B7EDD" w:rsidRDefault="003B7EDD" w:rsidP="003B7EDD">
      <w:pPr>
        <w:rPr>
          <w:rFonts w:cstheme="minorHAnsi"/>
          <w:lang w:val="en-GB"/>
        </w:rPr>
      </w:pPr>
    </w:p>
    <w:p w14:paraId="44EE39FE" w14:textId="21881C70" w:rsidR="00DE2D87" w:rsidRDefault="007515F6" w:rsidP="00435CC4">
      <w:pPr>
        <w:rPr>
          <w:rFonts w:cstheme="minorHAnsi"/>
          <w:lang w:val="en-GB"/>
        </w:rPr>
      </w:pPr>
      <w:r>
        <w:rPr>
          <w:rFonts w:cstheme="minorHAnsi"/>
          <w:lang w:val="en-GB"/>
        </w:rPr>
        <w:t>Computation of variable importance in Random Forests via Gini-based variable importance is quicker and faster, given that the calculation of the Gini criterion used to assign the Gini variable importance measure to each particular variable in the dataset can be done quickly by adding the decreases in Gini impurity criteria of the Random Forest’s decision tree splits based on this variable</w:t>
      </w:r>
      <w:r w:rsidR="00B24D1F">
        <w:rPr>
          <w:rFonts w:cstheme="minorHAnsi"/>
          <w:lang w:val="en-GB"/>
        </w:rPr>
        <w:t xml:space="preserve"> and averaging it. This is a relatively faster process but does not come without its flaws: in averaging the decreases in Gini impurities of the respective variables results in biases since variables used in many split points will have higher variable importance measured. </w:t>
      </w:r>
      <w:r w:rsidR="00D2015D">
        <w:rPr>
          <w:rFonts w:cstheme="minorHAnsi"/>
          <w:lang w:val="en-GB"/>
        </w:rPr>
        <w:t>For instance</w:t>
      </w:r>
      <w:r w:rsidR="00B24D1F">
        <w:rPr>
          <w:rFonts w:cstheme="minorHAnsi"/>
          <w:lang w:val="en-GB"/>
        </w:rPr>
        <w:t>, variables that have higher correlation with the variable</w:t>
      </w:r>
      <w:r w:rsidR="00D2015D">
        <w:rPr>
          <w:rFonts w:cstheme="minorHAnsi"/>
          <w:lang w:val="en-GB"/>
        </w:rPr>
        <w:t xml:space="preserve"> to be predicted</w:t>
      </w:r>
      <w:r w:rsidR="00B24D1F">
        <w:rPr>
          <w:rFonts w:cstheme="minorHAnsi"/>
          <w:lang w:val="en-GB"/>
        </w:rPr>
        <w:t xml:space="preserve"> </w:t>
      </w:r>
      <w:r w:rsidR="00D2015D">
        <w:rPr>
          <w:rFonts w:cstheme="minorHAnsi"/>
          <w:lang w:val="en-GB"/>
        </w:rPr>
        <w:t>may</w:t>
      </w:r>
      <w:r w:rsidR="00B24D1F">
        <w:rPr>
          <w:rFonts w:cstheme="minorHAnsi"/>
          <w:lang w:val="en-GB"/>
        </w:rPr>
        <w:t xml:space="preserve"> unfairly have </w:t>
      </w:r>
      <w:r w:rsidR="00D2015D">
        <w:rPr>
          <w:rFonts w:cstheme="minorHAnsi"/>
          <w:lang w:val="en-GB"/>
        </w:rPr>
        <w:t>better</w:t>
      </w:r>
      <w:r w:rsidR="00B24D1F">
        <w:rPr>
          <w:rFonts w:cstheme="minorHAnsi"/>
          <w:lang w:val="en-GB"/>
        </w:rPr>
        <w:t xml:space="preserve"> chances of recording better variable importance</w:t>
      </w:r>
      <w:r w:rsidR="00D2015D">
        <w:rPr>
          <w:rFonts w:cstheme="minorHAnsi"/>
          <w:lang w:val="en-GB"/>
        </w:rPr>
        <w:t xml:space="preserve"> and hence artificially preferred</w:t>
      </w:r>
      <w:r w:rsidR="00B24D1F">
        <w:rPr>
          <w:rFonts w:cstheme="minorHAnsi"/>
          <w:lang w:val="en-GB"/>
        </w:rPr>
        <w:t xml:space="preserve"> when it may not be the case in actuality, given the fundamental concept of correlation does not imply causality and in the same way having high correlation does not equate to the variable being important as a metric to predict resale price</w:t>
      </w:r>
      <w:r w:rsidR="00D2015D">
        <w:rPr>
          <w:rFonts w:cstheme="minorHAnsi"/>
          <w:lang w:val="en-GB"/>
        </w:rPr>
        <w:t>. Furthermore, average decreases in Gini impurities are biased even more so when potential predictor variables vary in terms of their scale of measurement or their number of categories as opined by popular and renown data scientist, Caleb Schiedel on his research paper on “Understanding Bias in RF Variable Importance Metrics”. The fact that there is room for bias and preference in assigning variable importance measurements to the potential predictors makes Gini-based variable importance less suitable for performing feature selection by Random Forest, though the values to be generated are is faster and quicker in terms of computation time and speed</w:t>
      </w:r>
      <w:r w:rsidR="00497D98">
        <w:rPr>
          <w:rFonts w:cstheme="minorHAnsi"/>
          <w:lang w:val="en-GB"/>
        </w:rPr>
        <w:t xml:space="preserve"> (Xu, 2020)</w:t>
      </w:r>
      <w:r w:rsidR="00D2015D">
        <w:rPr>
          <w:rFonts w:cstheme="minorHAnsi"/>
          <w:lang w:val="en-GB"/>
        </w:rPr>
        <w:t>.</w:t>
      </w:r>
    </w:p>
    <w:p w14:paraId="5810875D" w14:textId="7E9A86CA" w:rsidR="006669B2" w:rsidRDefault="00DE2D87" w:rsidP="00435CC4">
      <w:pPr>
        <w:rPr>
          <w:rFonts w:cstheme="minorHAnsi"/>
          <w:lang w:val="en-GB"/>
        </w:rPr>
      </w:pPr>
      <w:r>
        <w:rPr>
          <w:rFonts w:cstheme="minorHAnsi"/>
          <w:lang w:val="en-GB"/>
        </w:rPr>
        <w:t>On the other hand, we have the Accuracy-based variable importance</w:t>
      </w:r>
      <w:r w:rsidR="00874470">
        <w:rPr>
          <w:rFonts w:cstheme="minorHAnsi"/>
          <w:lang w:val="en-GB"/>
        </w:rPr>
        <w:t xml:space="preserve"> which is used to assign permutations measurements to variables via calculating decreases in model score or increases in OOB error when the value of a particular variable is randomly shuffled in the OOB data and the original and complete dataset. The greater the changes, the higher the permutation values which signifies that the variable is of greater importance. Since this is greatly based on accuracy values, it is a more stable and reliable metric to use in performing variable selection compared to Gini-based variable importance, whereby the more occurrences and uses of a particular variable at split points, the higher the variable importance value assigned. However, such accuracy-based variable importance </w:t>
      </w:r>
      <w:r w:rsidR="00125436">
        <w:rPr>
          <w:rFonts w:cstheme="minorHAnsi"/>
          <w:lang w:val="en-GB"/>
        </w:rPr>
        <w:t>is</w:t>
      </w:r>
      <w:r w:rsidR="00874470">
        <w:rPr>
          <w:rFonts w:cstheme="minorHAnsi"/>
          <w:lang w:val="en-GB"/>
        </w:rPr>
        <w:t xml:space="preserve"> more time consuming</w:t>
      </w:r>
      <w:r w:rsidR="006669B2">
        <w:rPr>
          <w:rFonts w:cstheme="minorHAnsi"/>
          <w:lang w:val="en-GB"/>
        </w:rPr>
        <w:t xml:space="preserve"> as it requires the entire Random Forest to be built before it can run the predictions and assigned the accuracy values to the variables. Overall, Gini-based variable importance outclasses Accuracy-based variable importance in speed but loses out in overall performance and accuracy</w:t>
      </w:r>
      <w:r w:rsidR="00497D98">
        <w:rPr>
          <w:rFonts w:cstheme="minorHAnsi"/>
          <w:lang w:val="en-GB"/>
        </w:rPr>
        <w:t xml:space="preserve"> (Xu, 2020)</w:t>
      </w:r>
      <w:r w:rsidR="006669B2">
        <w:rPr>
          <w:rFonts w:cstheme="minorHAnsi"/>
          <w:lang w:val="en-GB"/>
        </w:rPr>
        <w:t xml:space="preserve">. </w:t>
      </w:r>
    </w:p>
    <w:p w14:paraId="4EDE26DE" w14:textId="03E2BAD4" w:rsidR="00DE2D87" w:rsidRPr="00435CC4" w:rsidRDefault="006669B2" w:rsidP="00435CC4">
      <w:pPr>
        <w:rPr>
          <w:rFonts w:cstheme="minorHAnsi"/>
          <w:lang w:val="en-GB"/>
        </w:rPr>
      </w:pPr>
      <w:r>
        <w:rPr>
          <w:rFonts w:cstheme="minorHAnsi"/>
          <w:lang w:val="en-GB"/>
        </w:rPr>
        <w:t>Given the very nature on our analysis problem, which is largely on finding the relationship between estate properties and its resale price, time is not as much of the essence unlike analytic problems related to health, medical issues, and accidents where a matter of seconds could mean life and death and efficient models and metrices are crucial and prioritized, I believe that in our context on real-estate, it would be wiser for analysts to leverage on Accuracy-based variables in order to be able to filter out the most important and relevant features in determining resale price to aid buyers and sellers to be able to get the most value properties and maximize profits from flat sold respectively.</w:t>
      </w:r>
    </w:p>
    <w:p w14:paraId="31CEFE61" w14:textId="77777777" w:rsidR="000E43A9" w:rsidRDefault="000E43A9" w:rsidP="003B7EDD">
      <w:pPr>
        <w:rPr>
          <w:rFonts w:cstheme="minorHAnsi"/>
          <w:lang w:val="en-GB"/>
        </w:rPr>
      </w:pPr>
    </w:p>
    <w:p w14:paraId="29804558" w14:textId="38F115B7" w:rsidR="003B7EDD" w:rsidRDefault="003B7EDD" w:rsidP="003B7EDD">
      <w:pPr>
        <w:rPr>
          <w:rFonts w:cstheme="minorHAnsi"/>
          <w:lang w:val="en-GB"/>
        </w:rPr>
      </w:pPr>
    </w:p>
    <w:p w14:paraId="34F11A57" w14:textId="2C2601F3" w:rsidR="0062332A" w:rsidRDefault="0062332A">
      <w:pPr>
        <w:rPr>
          <w:rFonts w:asciiTheme="majorHAnsi" w:eastAsiaTheme="majorEastAsia" w:hAnsiTheme="majorHAnsi" w:cstheme="majorBidi"/>
          <w:color w:val="2F5496" w:themeColor="accent1" w:themeShade="BF"/>
          <w:sz w:val="32"/>
          <w:szCs w:val="32"/>
          <w:u w:val="single"/>
          <w:lang w:val="en-GB"/>
        </w:rPr>
      </w:pPr>
      <w:r>
        <w:rPr>
          <w:u w:val="single"/>
          <w:lang w:val="en-GB"/>
        </w:rPr>
        <w:br w:type="page"/>
      </w:r>
    </w:p>
    <w:p w14:paraId="2ED50211" w14:textId="00FC28F3" w:rsidR="0062332A" w:rsidRDefault="0062332A" w:rsidP="0062332A">
      <w:pPr>
        <w:pStyle w:val="Heading1"/>
        <w:rPr>
          <w:u w:val="single"/>
          <w:lang w:val="en-GB"/>
        </w:rPr>
      </w:pPr>
      <w:bookmarkStart w:id="6" w:name="_Toc68859411"/>
      <w:r w:rsidRPr="002F10D5">
        <w:rPr>
          <w:u w:val="single"/>
          <w:lang w:val="en-GB"/>
        </w:rPr>
        <w:lastRenderedPageBreak/>
        <w:t>Answer to Q</w:t>
      </w:r>
      <w:r>
        <w:rPr>
          <w:u w:val="single"/>
          <w:lang w:val="en-GB"/>
        </w:rPr>
        <w:t>7</w:t>
      </w:r>
      <w:r w:rsidRPr="002F10D5">
        <w:rPr>
          <w:u w:val="single"/>
          <w:lang w:val="en-GB"/>
        </w:rPr>
        <w:t>:</w:t>
      </w:r>
      <w:bookmarkEnd w:id="6"/>
    </w:p>
    <w:p w14:paraId="7AB05FB1" w14:textId="5B540588" w:rsidR="00EE3138" w:rsidRDefault="00EE3138" w:rsidP="00EE3138">
      <w:pPr>
        <w:rPr>
          <w:lang w:val="en-GB"/>
        </w:rPr>
      </w:pPr>
    </w:p>
    <w:p w14:paraId="1C37785E" w14:textId="6570326E" w:rsidR="00D44470" w:rsidRDefault="00D44470" w:rsidP="00EE3138">
      <w:pPr>
        <w:rPr>
          <w:lang w:val="en-GB"/>
        </w:rPr>
      </w:pPr>
      <w:r>
        <w:rPr>
          <w:lang w:val="en-GB"/>
        </w:rPr>
        <w:t xml:space="preserve">Plotting out the OOB RMSE error with respect to the number of trees of the random forest via the </w:t>
      </w:r>
      <w:proofErr w:type="gramStart"/>
      <w:r>
        <w:rPr>
          <w:lang w:val="en-GB"/>
        </w:rPr>
        <w:t>plot(</w:t>
      </w:r>
      <w:proofErr w:type="gramEnd"/>
      <w:r>
        <w:rPr>
          <w:lang w:val="en-GB"/>
        </w:rPr>
        <w:t>) function, we observe the following graph</w:t>
      </w:r>
      <w:r w:rsidR="00407691">
        <w:rPr>
          <w:lang w:val="en-GB"/>
        </w:rPr>
        <w:t>:</w:t>
      </w:r>
    </w:p>
    <w:p w14:paraId="13678B71" w14:textId="1584B6E0" w:rsidR="00D44470" w:rsidRDefault="00D44470" w:rsidP="00EE3138">
      <w:pPr>
        <w:rPr>
          <w:lang w:val="en-GB"/>
        </w:rPr>
      </w:pPr>
      <w:r>
        <w:rPr>
          <w:noProof/>
          <w:lang w:val="en-GB"/>
        </w:rPr>
        <w:drawing>
          <wp:inline distT="0" distB="0" distL="0" distR="0" wp14:anchorId="53543126" wp14:editId="246034C3">
            <wp:extent cx="5731510" cy="3286125"/>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1510" cy="3286125"/>
                    </a:xfrm>
                    <a:prstGeom prst="rect">
                      <a:avLst/>
                    </a:prstGeom>
                  </pic:spPr>
                </pic:pic>
              </a:graphicData>
            </a:graphic>
          </wp:inline>
        </w:drawing>
      </w:r>
    </w:p>
    <w:p w14:paraId="1F686972" w14:textId="1FECC016" w:rsidR="00D44470" w:rsidRDefault="00D44470" w:rsidP="00EE3138">
      <w:pPr>
        <w:rPr>
          <w:lang w:val="en-GB"/>
        </w:rPr>
      </w:pPr>
      <w:r>
        <w:rPr>
          <w:lang w:val="en-GB"/>
        </w:rPr>
        <w:t>We can see how after approximately 200 trees, every additional tree generated</w:t>
      </w:r>
      <w:r w:rsidR="00407691">
        <w:rPr>
          <w:lang w:val="en-GB"/>
        </w:rPr>
        <w:t xml:space="preserve"> and used</w:t>
      </w:r>
      <w:r>
        <w:rPr>
          <w:lang w:val="en-GB"/>
        </w:rPr>
        <w:t xml:space="preserve"> by the Random Forest does not result in a significant improvement to the prediction of the Random Forest, or in this context, does not result in a significant decrease in the </w:t>
      </w:r>
      <w:r w:rsidR="005355EB">
        <w:rPr>
          <w:lang w:val="en-GB"/>
        </w:rPr>
        <w:t xml:space="preserve">overall </w:t>
      </w:r>
      <w:r>
        <w:rPr>
          <w:lang w:val="en-GB"/>
        </w:rPr>
        <w:t>OOB RMSE error</w:t>
      </w:r>
      <w:r w:rsidR="00627110">
        <w:rPr>
          <w:lang w:val="en-GB"/>
        </w:rPr>
        <w:t xml:space="preserve">, indicating </w:t>
      </w:r>
      <w:r w:rsidR="00906FF7">
        <w:rPr>
          <w:lang w:val="en-GB"/>
        </w:rPr>
        <w:t xml:space="preserve">excellent </w:t>
      </w:r>
      <w:r w:rsidR="00627110">
        <w:rPr>
          <w:lang w:val="en-GB"/>
        </w:rPr>
        <w:t>model stability in the Random Forest</w:t>
      </w:r>
      <w:r>
        <w:rPr>
          <w:lang w:val="en-GB"/>
        </w:rPr>
        <w:t>. Weighting trees which are preforming poor predictions or performing good predictions in a form of penalties or rewards respectively may</w:t>
      </w:r>
      <w:r w:rsidR="00407691">
        <w:rPr>
          <w:lang w:val="en-GB"/>
        </w:rPr>
        <w:t xml:space="preserve"> hence</w:t>
      </w:r>
      <w:r>
        <w:rPr>
          <w:lang w:val="en-GB"/>
        </w:rPr>
        <w:t xml:space="preserve"> not lead to any significant improvements in the overall performance of Random Forest given that the Random Forest used in the experiment was already growing and generating many trees</w:t>
      </w:r>
      <w:r w:rsidR="00407691">
        <w:rPr>
          <w:lang w:val="en-GB"/>
        </w:rPr>
        <w:t xml:space="preserve"> (</w:t>
      </w:r>
      <w:proofErr w:type="gramStart"/>
      <w:r w:rsidR="00407691">
        <w:rPr>
          <w:lang w:val="en-GB"/>
        </w:rPr>
        <w:t>i.e.</w:t>
      </w:r>
      <w:proofErr w:type="gramEnd"/>
      <w:r w:rsidR="00407691">
        <w:rPr>
          <w:lang w:val="en-GB"/>
        </w:rPr>
        <w:t xml:space="preserve"> </w:t>
      </w:r>
      <w:proofErr w:type="spellStart"/>
      <w:r w:rsidR="00627110">
        <w:rPr>
          <w:lang w:val="en-GB"/>
        </w:rPr>
        <w:t>ntree</w:t>
      </w:r>
      <w:proofErr w:type="spellEnd"/>
      <w:r w:rsidR="00407691">
        <w:rPr>
          <w:lang w:val="en-GB"/>
        </w:rPr>
        <w:t xml:space="preserve"> hyperparameter was set at a high value or was set to the default value of 500)</w:t>
      </w:r>
      <w:r w:rsidR="00906FF7">
        <w:rPr>
          <w:lang w:val="en-GB"/>
        </w:rPr>
        <w:t xml:space="preserve">. Since the overall OOB RMSE of the random forest is actually the average of all of the individual OOB RMSE of each decision trees, improving </w:t>
      </w:r>
      <w:r w:rsidR="005355EB">
        <w:rPr>
          <w:lang w:val="en-GB"/>
        </w:rPr>
        <w:t>poor performing trees may not result in a proportionate improvement of the random forest given that there is a large pool of good performing trees to make up or diminish the impact of the poor performing trees even without the weights as seen below:</w:t>
      </w:r>
    </w:p>
    <w:tbl>
      <w:tblPr>
        <w:tblStyle w:val="TableGrid"/>
        <w:tblW w:w="0" w:type="auto"/>
        <w:tblLook w:val="04A0" w:firstRow="1" w:lastRow="0" w:firstColumn="1" w:lastColumn="0" w:noHBand="0" w:noVBand="1"/>
      </w:tblPr>
      <w:tblGrid>
        <w:gridCol w:w="3005"/>
        <w:gridCol w:w="3005"/>
        <w:gridCol w:w="3006"/>
      </w:tblGrid>
      <w:tr w:rsidR="00906FF7" w14:paraId="5CB6AE40" w14:textId="77777777" w:rsidTr="00906FF7">
        <w:tc>
          <w:tcPr>
            <w:tcW w:w="3005" w:type="dxa"/>
          </w:tcPr>
          <w:p w14:paraId="40AE3531" w14:textId="77777777" w:rsidR="00906FF7" w:rsidRDefault="00906FF7" w:rsidP="00EE3138">
            <w:pPr>
              <w:rPr>
                <w:lang w:val="en-GB"/>
              </w:rPr>
            </w:pPr>
          </w:p>
        </w:tc>
        <w:tc>
          <w:tcPr>
            <w:tcW w:w="3005" w:type="dxa"/>
          </w:tcPr>
          <w:p w14:paraId="763B5F15" w14:textId="5E4C74A4" w:rsidR="00906FF7" w:rsidRDefault="00906FF7" w:rsidP="00EE3138">
            <w:pPr>
              <w:rPr>
                <w:lang w:val="en-GB"/>
              </w:rPr>
            </w:pPr>
            <w:r>
              <w:rPr>
                <w:lang w:val="en-GB"/>
              </w:rPr>
              <w:t>RF</w:t>
            </w:r>
            <w:r w:rsidR="005355EB">
              <w:rPr>
                <w:lang w:val="en-GB"/>
              </w:rPr>
              <w:t xml:space="preserve"> </w:t>
            </w:r>
          </w:p>
        </w:tc>
        <w:tc>
          <w:tcPr>
            <w:tcW w:w="3006" w:type="dxa"/>
          </w:tcPr>
          <w:p w14:paraId="5EBB9101" w14:textId="76950734" w:rsidR="00906FF7" w:rsidRDefault="00906FF7" w:rsidP="00EE3138">
            <w:pPr>
              <w:rPr>
                <w:lang w:val="en-GB"/>
              </w:rPr>
            </w:pPr>
            <w:r>
              <w:rPr>
                <w:lang w:val="en-GB"/>
              </w:rPr>
              <w:t>WRF</w:t>
            </w:r>
          </w:p>
        </w:tc>
      </w:tr>
      <w:tr w:rsidR="00906FF7" w14:paraId="4E736951" w14:textId="77777777" w:rsidTr="00906FF7">
        <w:tc>
          <w:tcPr>
            <w:tcW w:w="3005" w:type="dxa"/>
          </w:tcPr>
          <w:p w14:paraId="6747B3C0" w14:textId="57A24CA8" w:rsidR="00906FF7" w:rsidRDefault="00906FF7" w:rsidP="00EE3138">
            <w:pPr>
              <w:rPr>
                <w:lang w:val="en-GB"/>
              </w:rPr>
            </w:pPr>
            <w:r>
              <w:rPr>
                <w:lang w:val="en-GB"/>
              </w:rPr>
              <w:t>Tree 1</w:t>
            </w:r>
          </w:p>
        </w:tc>
        <w:tc>
          <w:tcPr>
            <w:tcW w:w="3005" w:type="dxa"/>
          </w:tcPr>
          <w:p w14:paraId="44C7B92C" w14:textId="69D15B38" w:rsidR="00906FF7" w:rsidRDefault="00906FF7" w:rsidP="00EE3138">
            <w:pPr>
              <w:rPr>
                <w:lang w:val="en-GB"/>
              </w:rPr>
            </w:pPr>
            <w:r>
              <w:rPr>
                <w:lang w:val="en-GB"/>
              </w:rPr>
              <w:t>0.5</w:t>
            </w:r>
          </w:p>
        </w:tc>
        <w:tc>
          <w:tcPr>
            <w:tcW w:w="3006" w:type="dxa"/>
          </w:tcPr>
          <w:p w14:paraId="3D17A074" w14:textId="336C50DE" w:rsidR="00906FF7" w:rsidRDefault="005355EB" w:rsidP="00EE3138">
            <w:pPr>
              <w:rPr>
                <w:lang w:val="en-GB"/>
              </w:rPr>
            </w:pPr>
            <w:r w:rsidRPr="005355EB">
              <w:rPr>
                <w:color w:val="FF0000"/>
                <w:lang w:val="en-GB"/>
              </w:rPr>
              <w:t>0.7</w:t>
            </w:r>
          </w:p>
        </w:tc>
      </w:tr>
      <w:tr w:rsidR="00906FF7" w14:paraId="373A234C" w14:textId="77777777" w:rsidTr="00906FF7">
        <w:tc>
          <w:tcPr>
            <w:tcW w:w="3005" w:type="dxa"/>
          </w:tcPr>
          <w:p w14:paraId="3C9C26D6" w14:textId="78FA4A2C" w:rsidR="00906FF7" w:rsidRDefault="00906FF7" w:rsidP="00EE3138">
            <w:pPr>
              <w:rPr>
                <w:lang w:val="en-GB"/>
              </w:rPr>
            </w:pPr>
            <w:r>
              <w:rPr>
                <w:lang w:val="en-GB"/>
              </w:rPr>
              <w:t>Tree 2</w:t>
            </w:r>
          </w:p>
        </w:tc>
        <w:tc>
          <w:tcPr>
            <w:tcW w:w="3005" w:type="dxa"/>
          </w:tcPr>
          <w:p w14:paraId="4D8AB47C" w14:textId="31B1F234" w:rsidR="00906FF7" w:rsidRDefault="00906FF7" w:rsidP="00EE3138">
            <w:pPr>
              <w:rPr>
                <w:lang w:val="en-GB"/>
              </w:rPr>
            </w:pPr>
            <w:r>
              <w:rPr>
                <w:lang w:val="en-GB"/>
              </w:rPr>
              <w:t>0.8</w:t>
            </w:r>
          </w:p>
        </w:tc>
        <w:tc>
          <w:tcPr>
            <w:tcW w:w="3006" w:type="dxa"/>
          </w:tcPr>
          <w:p w14:paraId="5D3AE398" w14:textId="12E1997E" w:rsidR="00906FF7" w:rsidRDefault="005355EB" w:rsidP="00EE3138">
            <w:pPr>
              <w:rPr>
                <w:lang w:val="en-GB"/>
              </w:rPr>
            </w:pPr>
            <w:r>
              <w:rPr>
                <w:lang w:val="en-GB"/>
              </w:rPr>
              <w:t>0.8</w:t>
            </w:r>
          </w:p>
        </w:tc>
      </w:tr>
      <w:tr w:rsidR="00906FF7" w14:paraId="6A0E2D71" w14:textId="77777777" w:rsidTr="00906FF7">
        <w:tc>
          <w:tcPr>
            <w:tcW w:w="3005" w:type="dxa"/>
          </w:tcPr>
          <w:p w14:paraId="4C68F5B9" w14:textId="1070AE89" w:rsidR="00906FF7" w:rsidRDefault="00906FF7" w:rsidP="00EE3138">
            <w:pPr>
              <w:rPr>
                <w:lang w:val="en-GB"/>
              </w:rPr>
            </w:pPr>
            <w:r>
              <w:rPr>
                <w:lang w:val="en-GB"/>
              </w:rPr>
              <w:t>Tree 3</w:t>
            </w:r>
          </w:p>
        </w:tc>
        <w:tc>
          <w:tcPr>
            <w:tcW w:w="3005" w:type="dxa"/>
          </w:tcPr>
          <w:p w14:paraId="71A78F3F" w14:textId="5F6441BE" w:rsidR="00906FF7" w:rsidRDefault="00906FF7" w:rsidP="00EE3138">
            <w:pPr>
              <w:rPr>
                <w:lang w:val="en-GB"/>
              </w:rPr>
            </w:pPr>
            <w:r>
              <w:rPr>
                <w:lang w:val="en-GB"/>
              </w:rPr>
              <w:t>0.2</w:t>
            </w:r>
          </w:p>
        </w:tc>
        <w:tc>
          <w:tcPr>
            <w:tcW w:w="3006" w:type="dxa"/>
          </w:tcPr>
          <w:p w14:paraId="442F6A4F" w14:textId="01242D82" w:rsidR="00906FF7" w:rsidRDefault="005355EB" w:rsidP="00EE3138">
            <w:pPr>
              <w:rPr>
                <w:lang w:val="en-GB"/>
              </w:rPr>
            </w:pPr>
            <w:r w:rsidRPr="005355EB">
              <w:rPr>
                <w:color w:val="FF0000"/>
                <w:lang w:val="en-GB"/>
              </w:rPr>
              <w:t>0.9</w:t>
            </w:r>
          </w:p>
        </w:tc>
      </w:tr>
      <w:tr w:rsidR="00906FF7" w14:paraId="2FC7E246" w14:textId="77777777" w:rsidTr="00906FF7">
        <w:tc>
          <w:tcPr>
            <w:tcW w:w="3005" w:type="dxa"/>
          </w:tcPr>
          <w:p w14:paraId="3CF23299" w14:textId="0E4F9B61" w:rsidR="00906FF7" w:rsidRDefault="00906FF7" w:rsidP="00EE3138">
            <w:pPr>
              <w:rPr>
                <w:lang w:val="en-GB"/>
              </w:rPr>
            </w:pPr>
            <w:r>
              <w:rPr>
                <w:lang w:val="en-GB"/>
              </w:rPr>
              <w:t>Tree 4</w:t>
            </w:r>
          </w:p>
        </w:tc>
        <w:tc>
          <w:tcPr>
            <w:tcW w:w="3005" w:type="dxa"/>
          </w:tcPr>
          <w:p w14:paraId="328BFCA9" w14:textId="5AE25840" w:rsidR="00906FF7" w:rsidRDefault="005355EB" w:rsidP="00EE3138">
            <w:pPr>
              <w:rPr>
                <w:lang w:val="en-GB"/>
              </w:rPr>
            </w:pPr>
            <w:r>
              <w:rPr>
                <w:lang w:val="en-GB"/>
              </w:rPr>
              <w:t>0.9</w:t>
            </w:r>
          </w:p>
        </w:tc>
        <w:tc>
          <w:tcPr>
            <w:tcW w:w="3006" w:type="dxa"/>
          </w:tcPr>
          <w:p w14:paraId="3F68BA82" w14:textId="7737D8EF" w:rsidR="00906FF7" w:rsidRDefault="005355EB" w:rsidP="00EE3138">
            <w:pPr>
              <w:rPr>
                <w:lang w:val="en-GB"/>
              </w:rPr>
            </w:pPr>
            <w:r>
              <w:rPr>
                <w:lang w:val="en-GB"/>
              </w:rPr>
              <w:t>0.9</w:t>
            </w:r>
          </w:p>
        </w:tc>
      </w:tr>
      <w:tr w:rsidR="00906FF7" w14:paraId="6AE9F2F5" w14:textId="77777777" w:rsidTr="00906FF7">
        <w:tc>
          <w:tcPr>
            <w:tcW w:w="3005" w:type="dxa"/>
          </w:tcPr>
          <w:p w14:paraId="22405120" w14:textId="48F1FCB6" w:rsidR="00906FF7" w:rsidRDefault="00906FF7" w:rsidP="00EE3138">
            <w:pPr>
              <w:rPr>
                <w:lang w:val="en-GB"/>
              </w:rPr>
            </w:pPr>
            <w:r>
              <w:rPr>
                <w:lang w:val="en-GB"/>
              </w:rPr>
              <w:t>…</w:t>
            </w:r>
          </w:p>
        </w:tc>
        <w:tc>
          <w:tcPr>
            <w:tcW w:w="3005" w:type="dxa"/>
          </w:tcPr>
          <w:p w14:paraId="18750D39" w14:textId="34352A60" w:rsidR="00906FF7" w:rsidRDefault="005355EB" w:rsidP="00EE3138">
            <w:pPr>
              <w:rPr>
                <w:lang w:val="en-GB"/>
              </w:rPr>
            </w:pPr>
            <w:r>
              <w:rPr>
                <w:lang w:val="en-GB"/>
              </w:rPr>
              <w:t>…</w:t>
            </w:r>
          </w:p>
        </w:tc>
        <w:tc>
          <w:tcPr>
            <w:tcW w:w="3006" w:type="dxa"/>
          </w:tcPr>
          <w:p w14:paraId="5D88F9F4" w14:textId="7A341D95" w:rsidR="00906FF7" w:rsidRDefault="005355EB" w:rsidP="00EE3138">
            <w:pPr>
              <w:rPr>
                <w:lang w:val="en-GB"/>
              </w:rPr>
            </w:pPr>
            <w:r>
              <w:rPr>
                <w:lang w:val="en-GB"/>
              </w:rPr>
              <w:t>…</w:t>
            </w:r>
          </w:p>
        </w:tc>
      </w:tr>
      <w:tr w:rsidR="00906FF7" w14:paraId="7556DED8" w14:textId="77777777" w:rsidTr="00906FF7">
        <w:tc>
          <w:tcPr>
            <w:tcW w:w="3005" w:type="dxa"/>
          </w:tcPr>
          <w:p w14:paraId="177639B6" w14:textId="4310FCE4" w:rsidR="00906FF7" w:rsidRDefault="00906FF7" w:rsidP="00EE3138">
            <w:pPr>
              <w:rPr>
                <w:lang w:val="en-GB"/>
              </w:rPr>
            </w:pPr>
            <w:r>
              <w:rPr>
                <w:lang w:val="en-GB"/>
              </w:rPr>
              <w:t>Tree 500</w:t>
            </w:r>
          </w:p>
        </w:tc>
        <w:tc>
          <w:tcPr>
            <w:tcW w:w="3005" w:type="dxa"/>
          </w:tcPr>
          <w:p w14:paraId="2D90B663" w14:textId="277E42B3" w:rsidR="00906FF7" w:rsidRDefault="005355EB" w:rsidP="00EE3138">
            <w:pPr>
              <w:rPr>
                <w:lang w:val="en-GB"/>
              </w:rPr>
            </w:pPr>
            <w:r>
              <w:rPr>
                <w:lang w:val="en-GB"/>
              </w:rPr>
              <w:t>0.8</w:t>
            </w:r>
          </w:p>
        </w:tc>
        <w:tc>
          <w:tcPr>
            <w:tcW w:w="3006" w:type="dxa"/>
          </w:tcPr>
          <w:p w14:paraId="23B1C171" w14:textId="4753653A" w:rsidR="00906FF7" w:rsidRDefault="005355EB" w:rsidP="00EE3138">
            <w:pPr>
              <w:rPr>
                <w:lang w:val="en-GB"/>
              </w:rPr>
            </w:pPr>
            <w:r>
              <w:rPr>
                <w:lang w:val="en-GB"/>
              </w:rPr>
              <w:t>0.8</w:t>
            </w:r>
          </w:p>
        </w:tc>
      </w:tr>
      <w:tr w:rsidR="00906FF7" w14:paraId="1F87673C" w14:textId="77777777" w:rsidTr="00906FF7">
        <w:tc>
          <w:tcPr>
            <w:tcW w:w="3005" w:type="dxa"/>
          </w:tcPr>
          <w:p w14:paraId="0235A528" w14:textId="52852020" w:rsidR="00906FF7" w:rsidRDefault="005355EB" w:rsidP="00EE3138">
            <w:pPr>
              <w:rPr>
                <w:lang w:val="en-GB"/>
              </w:rPr>
            </w:pPr>
            <w:r>
              <w:rPr>
                <w:lang w:val="en-GB"/>
              </w:rPr>
              <w:t>OOB RMSE</w:t>
            </w:r>
          </w:p>
        </w:tc>
        <w:tc>
          <w:tcPr>
            <w:tcW w:w="3005" w:type="dxa"/>
          </w:tcPr>
          <w:p w14:paraId="5F0DA7F3" w14:textId="5CB72B54" w:rsidR="00906FF7" w:rsidRDefault="005355EB" w:rsidP="00EE3138">
            <w:pPr>
              <w:rPr>
                <w:lang w:val="en-GB"/>
              </w:rPr>
            </w:pPr>
            <w:r>
              <w:rPr>
                <w:lang w:val="en-GB"/>
              </w:rPr>
              <w:t>~0.8</w:t>
            </w:r>
          </w:p>
        </w:tc>
        <w:tc>
          <w:tcPr>
            <w:tcW w:w="3006" w:type="dxa"/>
          </w:tcPr>
          <w:p w14:paraId="29F10CDE" w14:textId="42DEDBE1" w:rsidR="00906FF7" w:rsidRDefault="005355EB" w:rsidP="00EE3138">
            <w:pPr>
              <w:rPr>
                <w:lang w:val="en-GB"/>
              </w:rPr>
            </w:pPr>
            <w:r>
              <w:rPr>
                <w:lang w:val="en-GB"/>
              </w:rPr>
              <w:t>~0.82</w:t>
            </w:r>
          </w:p>
        </w:tc>
      </w:tr>
    </w:tbl>
    <w:p w14:paraId="1EFE5699" w14:textId="56FAD62B" w:rsidR="00906FF7" w:rsidRDefault="00906FF7" w:rsidP="00EE3138">
      <w:pPr>
        <w:rPr>
          <w:lang w:val="en-GB"/>
        </w:rPr>
      </w:pPr>
    </w:p>
    <w:p w14:paraId="101DB3BC" w14:textId="4DECA8E9" w:rsidR="00BE50E9" w:rsidRDefault="005355EB" w:rsidP="00EE3138">
      <w:pPr>
        <w:rPr>
          <w:lang w:val="en-GB"/>
        </w:rPr>
      </w:pPr>
      <w:r>
        <w:rPr>
          <w:lang w:val="en-GB"/>
        </w:rPr>
        <w:t xml:space="preserve">Hence, one possible reason to the </w:t>
      </w:r>
      <w:r>
        <w:rPr>
          <w:lang w:val="en-GB"/>
        </w:rPr>
        <w:t xml:space="preserve">“modest” improvements </w:t>
      </w:r>
      <w:r>
        <w:rPr>
          <w:lang w:val="en-GB"/>
        </w:rPr>
        <w:t xml:space="preserve">even </w:t>
      </w:r>
      <w:r>
        <w:rPr>
          <w:lang w:val="en-GB"/>
        </w:rPr>
        <w:t>after weighting</w:t>
      </w:r>
      <w:r>
        <w:rPr>
          <w:lang w:val="en-GB"/>
        </w:rPr>
        <w:t xml:space="preserve"> the random forest is the stability of the forest through hyperparameter tuning the number of trees to be generated.</w:t>
      </w:r>
    </w:p>
    <w:p w14:paraId="60670583" w14:textId="2DB56911" w:rsidR="00BE50E9" w:rsidRDefault="00BE50E9" w:rsidP="00BE50E9">
      <w:pPr>
        <w:pStyle w:val="Heading1"/>
        <w:rPr>
          <w:u w:val="single"/>
          <w:lang w:val="en-GB"/>
        </w:rPr>
      </w:pPr>
      <w:r>
        <w:rPr>
          <w:u w:val="single"/>
          <w:lang w:val="en-GB"/>
        </w:rPr>
        <w:lastRenderedPageBreak/>
        <w:t>Acknowledgements</w:t>
      </w:r>
    </w:p>
    <w:p w14:paraId="3CBD0710" w14:textId="77777777" w:rsidR="0062332A" w:rsidRDefault="0062332A" w:rsidP="0062332A">
      <w:pPr>
        <w:rPr>
          <w:rFonts w:cstheme="minorHAnsi"/>
          <w:lang w:val="en-GB"/>
        </w:rPr>
      </w:pPr>
    </w:p>
    <w:p w14:paraId="4700BA20" w14:textId="663D7F59" w:rsidR="00DB1812" w:rsidRPr="00E340B1" w:rsidRDefault="00DB1812" w:rsidP="003B7EDD">
      <w:pPr>
        <w:rPr>
          <w:rFonts w:cstheme="minorHAnsi"/>
          <w:color w:val="000000" w:themeColor="text1"/>
          <w:lang w:val="en-GB"/>
        </w:rPr>
      </w:pPr>
      <w:r w:rsidRPr="00E340B1">
        <w:rPr>
          <w:rFonts w:cstheme="minorHAnsi"/>
          <w:color w:val="000000" w:themeColor="text1"/>
          <w:lang w:val="en-GB"/>
        </w:rPr>
        <w:t xml:space="preserve">Bahatia, N. (2019, June 26). </w:t>
      </w:r>
      <w:r w:rsidRPr="00E340B1">
        <w:rPr>
          <w:rFonts w:cstheme="minorHAnsi"/>
          <w:i/>
          <w:iCs/>
          <w:color w:val="000000" w:themeColor="text1"/>
          <w:lang w:val="en-GB"/>
        </w:rPr>
        <w:t xml:space="preserve">What is Out-of-Bag (OOB) score in Random Forest? </w:t>
      </w:r>
      <w:r w:rsidRPr="00E340B1">
        <w:rPr>
          <w:rFonts w:cstheme="minorHAnsi"/>
          <w:color w:val="000000" w:themeColor="text1"/>
          <w:lang w:val="en-GB"/>
        </w:rPr>
        <w:t>Retrieved 15</w:t>
      </w:r>
      <w:r w:rsidRPr="00E340B1">
        <w:rPr>
          <w:rFonts w:cstheme="minorHAnsi"/>
          <w:color w:val="000000" w:themeColor="text1"/>
          <w:vertAlign w:val="superscript"/>
          <w:lang w:val="en-GB"/>
        </w:rPr>
        <w:t>th</w:t>
      </w:r>
      <w:r w:rsidRPr="00E340B1">
        <w:rPr>
          <w:rFonts w:cstheme="minorHAnsi"/>
          <w:color w:val="000000" w:themeColor="text1"/>
          <w:lang w:val="en-GB"/>
        </w:rPr>
        <w:t xml:space="preserve"> April</w:t>
      </w:r>
      <w:r w:rsidR="00B10A4A" w:rsidRPr="00E340B1">
        <w:rPr>
          <w:rFonts w:cstheme="minorHAnsi"/>
          <w:color w:val="000000" w:themeColor="text1"/>
          <w:lang w:val="en-GB"/>
        </w:rPr>
        <w:t xml:space="preserve"> </w:t>
      </w:r>
      <w:r w:rsidRPr="00E340B1">
        <w:rPr>
          <w:rFonts w:cstheme="minorHAnsi"/>
          <w:color w:val="000000" w:themeColor="text1"/>
          <w:lang w:val="en-GB"/>
        </w:rPr>
        <w:t xml:space="preserve">2021 from </w:t>
      </w:r>
      <w:hyperlink r:id="rId94" w:history="1">
        <w:r w:rsidR="00A2293A" w:rsidRPr="00E340B1">
          <w:rPr>
            <w:rStyle w:val="Hyperlink"/>
            <w:rFonts w:cstheme="minorHAnsi"/>
            <w:color w:val="000000" w:themeColor="text1"/>
            <w:u w:val="none"/>
            <w:lang w:val="en-GB"/>
          </w:rPr>
          <w:t>https://towardsdatascience.com/what-is-out-of-bag-oob-score-in-random-forest-a7fa23d710</w:t>
        </w:r>
      </w:hyperlink>
    </w:p>
    <w:p w14:paraId="331FE37E" w14:textId="45E4E398" w:rsidR="00A2293A" w:rsidRPr="00E340B1" w:rsidRDefault="00A2293A" w:rsidP="003B7EDD">
      <w:pPr>
        <w:rPr>
          <w:rFonts w:cstheme="minorHAnsi"/>
          <w:color w:val="000000" w:themeColor="text1"/>
          <w:lang w:val="en-GB"/>
        </w:rPr>
      </w:pPr>
      <w:r w:rsidRPr="00E340B1">
        <w:rPr>
          <w:rFonts w:cstheme="minorHAnsi"/>
          <w:color w:val="000000" w:themeColor="text1"/>
          <w:lang w:val="en-GB"/>
        </w:rPr>
        <w:t xml:space="preserve">Brieman, L. (2001, October). </w:t>
      </w:r>
      <w:r w:rsidRPr="00E340B1">
        <w:rPr>
          <w:rFonts w:cstheme="minorHAnsi"/>
          <w:i/>
          <w:iCs/>
          <w:color w:val="000000" w:themeColor="text1"/>
          <w:lang w:val="en-GB"/>
        </w:rPr>
        <w:t>Random Forests.</w:t>
      </w:r>
      <w:r w:rsidRPr="00E340B1">
        <w:rPr>
          <w:rFonts w:cstheme="minorHAnsi"/>
          <w:color w:val="000000" w:themeColor="text1"/>
          <w:lang w:val="en-GB"/>
        </w:rPr>
        <w:t xml:space="preserve"> Retrieved from https://link.springer.com/article/</w:t>
      </w:r>
      <w:r w:rsidRPr="00E340B1">
        <w:rPr>
          <w:rFonts w:cstheme="minorHAnsi"/>
          <w:color w:val="000000" w:themeColor="text1"/>
          <w:lang w:val="en-GB"/>
        </w:rPr>
        <w:br/>
        <w:t>10.1023/A:1010933404324</w:t>
      </w:r>
    </w:p>
    <w:p w14:paraId="4C748CF1" w14:textId="44F4418A" w:rsidR="003B7EDD" w:rsidRPr="00E340B1" w:rsidRDefault="00345BD1" w:rsidP="003B7EDD">
      <w:pPr>
        <w:rPr>
          <w:rFonts w:cstheme="minorHAnsi"/>
          <w:color w:val="000000" w:themeColor="text1"/>
          <w:lang w:val="en-GB"/>
        </w:rPr>
      </w:pPr>
      <w:r w:rsidRPr="00E340B1">
        <w:rPr>
          <w:rFonts w:cstheme="minorHAnsi"/>
          <w:color w:val="000000" w:themeColor="text1"/>
          <w:lang w:val="en-GB"/>
        </w:rPr>
        <w:t xml:space="preserve">Chen, C. (n.d.). </w:t>
      </w:r>
      <w:r w:rsidRPr="00E340B1">
        <w:rPr>
          <w:rFonts w:cstheme="minorHAnsi"/>
          <w:i/>
          <w:iCs/>
          <w:color w:val="000000" w:themeColor="text1"/>
          <w:lang w:val="en-GB"/>
        </w:rPr>
        <w:t xml:space="preserve">Using Random Forest </w:t>
      </w:r>
      <w:r w:rsidR="00B10A4A" w:rsidRPr="00E340B1">
        <w:rPr>
          <w:rFonts w:cstheme="minorHAnsi"/>
          <w:i/>
          <w:iCs/>
          <w:color w:val="000000" w:themeColor="text1"/>
          <w:lang w:val="en-GB"/>
        </w:rPr>
        <w:t>t</w:t>
      </w:r>
      <w:r w:rsidRPr="00E340B1">
        <w:rPr>
          <w:rFonts w:cstheme="minorHAnsi"/>
          <w:i/>
          <w:iCs/>
          <w:color w:val="000000" w:themeColor="text1"/>
          <w:lang w:val="en-GB"/>
        </w:rPr>
        <w:t>o Learn Imbalanced Data.</w:t>
      </w:r>
      <w:r w:rsidRPr="00E340B1">
        <w:rPr>
          <w:rFonts w:cstheme="minorHAnsi"/>
          <w:color w:val="000000" w:themeColor="text1"/>
          <w:lang w:val="en-GB"/>
        </w:rPr>
        <w:t xml:space="preserve"> Retrieved </w:t>
      </w:r>
      <w:r w:rsidR="00DB1812" w:rsidRPr="00E340B1">
        <w:rPr>
          <w:rFonts w:cstheme="minorHAnsi"/>
          <w:color w:val="000000" w:themeColor="text1"/>
          <w:lang w:val="en-GB"/>
        </w:rPr>
        <w:t>16</w:t>
      </w:r>
      <w:r w:rsidR="00DB1812" w:rsidRPr="00E340B1">
        <w:rPr>
          <w:rFonts w:cstheme="minorHAnsi"/>
          <w:color w:val="000000" w:themeColor="text1"/>
          <w:vertAlign w:val="superscript"/>
          <w:lang w:val="en-GB"/>
        </w:rPr>
        <w:t>th</w:t>
      </w:r>
      <w:r w:rsidR="00DB1812" w:rsidRPr="00E340B1">
        <w:rPr>
          <w:rFonts w:cstheme="minorHAnsi"/>
          <w:color w:val="000000" w:themeColor="text1"/>
          <w:lang w:val="en-GB"/>
        </w:rPr>
        <w:t xml:space="preserve"> April 2021 from </w:t>
      </w:r>
      <w:hyperlink r:id="rId95" w:history="1">
        <w:r w:rsidR="00DB1812" w:rsidRPr="00E340B1">
          <w:rPr>
            <w:rStyle w:val="Hyperlink"/>
            <w:rFonts w:cstheme="minorHAnsi"/>
            <w:color w:val="000000" w:themeColor="text1"/>
            <w:u w:val="none"/>
            <w:lang w:val="en-GB"/>
          </w:rPr>
          <w:t>https://statisti</w:t>
        </w:r>
        <w:r w:rsidR="00DB1812" w:rsidRPr="00E340B1">
          <w:rPr>
            <w:rStyle w:val="Hyperlink"/>
            <w:rFonts w:cstheme="minorHAnsi"/>
            <w:color w:val="000000" w:themeColor="text1"/>
            <w:u w:val="none"/>
            <w:lang w:val="en-GB"/>
          </w:rPr>
          <w:t>c</w:t>
        </w:r>
        <w:r w:rsidR="00DB1812" w:rsidRPr="00E340B1">
          <w:rPr>
            <w:rStyle w:val="Hyperlink"/>
            <w:rFonts w:cstheme="minorHAnsi"/>
            <w:color w:val="000000" w:themeColor="text1"/>
            <w:u w:val="none"/>
            <w:lang w:val="en-GB"/>
          </w:rPr>
          <w:t>s.berkeley.edu/sites/default/files/tech-reports/666.pdf</w:t>
        </w:r>
      </w:hyperlink>
    </w:p>
    <w:p w14:paraId="09798C10" w14:textId="74DA444D" w:rsidR="00DB1812" w:rsidRPr="00E340B1" w:rsidRDefault="00DB1812" w:rsidP="003B7EDD">
      <w:pPr>
        <w:rPr>
          <w:rFonts w:cstheme="minorHAnsi"/>
          <w:color w:val="000000" w:themeColor="text1"/>
          <w:lang w:val="en-GB"/>
        </w:rPr>
      </w:pPr>
      <w:r w:rsidRPr="00E340B1">
        <w:rPr>
          <w:rFonts w:cstheme="minorHAnsi"/>
          <w:color w:val="000000" w:themeColor="text1"/>
          <w:lang w:val="en-GB"/>
        </w:rPr>
        <w:t xml:space="preserve">Janitza, S. (2018, August). </w:t>
      </w:r>
      <w:r w:rsidRPr="00E340B1">
        <w:rPr>
          <w:rFonts w:cstheme="minorHAnsi"/>
          <w:i/>
          <w:iCs/>
          <w:color w:val="000000" w:themeColor="text1"/>
          <w:lang w:val="en-GB"/>
        </w:rPr>
        <w:t>On the overestimation of random forest’s out-of-bag error.</w:t>
      </w:r>
      <w:r w:rsidRPr="00E340B1">
        <w:rPr>
          <w:rFonts w:cstheme="minorHAnsi"/>
          <w:color w:val="000000" w:themeColor="text1"/>
          <w:lang w:val="en-GB"/>
        </w:rPr>
        <w:t xml:space="preserve"> Retrieved 12</w:t>
      </w:r>
      <w:r w:rsidRPr="00E340B1">
        <w:rPr>
          <w:rFonts w:cstheme="minorHAnsi"/>
          <w:color w:val="000000" w:themeColor="text1"/>
          <w:vertAlign w:val="superscript"/>
          <w:lang w:val="en-GB"/>
        </w:rPr>
        <w:t>th</w:t>
      </w:r>
      <w:r w:rsidRPr="00E340B1">
        <w:rPr>
          <w:rFonts w:cstheme="minorHAnsi"/>
          <w:color w:val="000000" w:themeColor="text1"/>
          <w:lang w:val="en-GB"/>
        </w:rPr>
        <w:t xml:space="preserve"> April 2021 from </w:t>
      </w:r>
      <w:hyperlink r:id="rId96" w:history="1">
        <w:r w:rsidRPr="00E340B1">
          <w:rPr>
            <w:rStyle w:val="Hyperlink"/>
            <w:rFonts w:cstheme="minorHAnsi"/>
            <w:color w:val="000000" w:themeColor="text1"/>
            <w:u w:val="none"/>
            <w:lang w:val="en-GB"/>
          </w:rPr>
          <w:t>https://www.researchgate.net/publication/326863229_On_the_overestimation</w:t>
        </w:r>
      </w:hyperlink>
      <w:r w:rsidRPr="00E340B1">
        <w:rPr>
          <w:rFonts w:cstheme="minorHAnsi"/>
          <w:color w:val="000000" w:themeColor="text1"/>
          <w:lang w:val="en-GB"/>
        </w:rPr>
        <w:br/>
        <w:t>_of_random_forest's_out-of-bag_error</w:t>
      </w:r>
    </w:p>
    <w:p w14:paraId="2039C4FD" w14:textId="77777777" w:rsidR="00A2293A" w:rsidRPr="00E340B1" w:rsidRDefault="00DB1812" w:rsidP="003B7EDD">
      <w:pPr>
        <w:rPr>
          <w:rFonts w:cstheme="minorHAnsi"/>
          <w:color w:val="000000" w:themeColor="text1"/>
          <w:lang w:val="en-GB"/>
        </w:rPr>
      </w:pPr>
      <w:r w:rsidRPr="00E340B1">
        <w:rPr>
          <w:rFonts w:cstheme="minorHAnsi"/>
          <w:color w:val="000000" w:themeColor="text1"/>
          <w:lang w:val="en-GB"/>
        </w:rPr>
        <w:t xml:space="preserve">Kunchhal, R. (2020, December 9). </w:t>
      </w:r>
      <w:r w:rsidRPr="00E340B1">
        <w:rPr>
          <w:rFonts w:cstheme="minorHAnsi"/>
          <w:i/>
          <w:iCs/>
          <w:color w:val="000000" w:themeColor="text1"/>
          <w:lang w:val="en-GB"/>
        </w:rPr>
        <w:t>Out-of-bag (OOB) score in the Random Forest Algorithm.</w:t>
      </w:r>
      <w:r w:rsidRPr="00E340B1">
        <w:rPr>
          <w:rFonts w:cstheme="minorHAnsi"/>
          <w:color w:val="000000" w:themeColor="text1"/>
          <w:lang w:val="en-GB"/>
        </w:rPr>
        <w:t xml:space="preserve"> Retrieved 17</w:t>
      </w:r>
      <w:r w:rsidRPr="00E340B1">
        <w:rPr>
          <w:rFonts w:cstheme="minorHAnsi"/>
          <w:color w:val="000000" w:themeColor="text1"/>
          <w:vertAlign w:val="superscript"/>
          <w:lang w:val="en-GB"/>
        </w:rPr>
        <w:t>th</w:t>
      </w:r>
      <w:r w:rsidRPr="00E340B1">
        <w:rPr>
          <w:rFonts w:cstheme="minorHAnsi"/>
          <w:color w:val="000000" w:themeColor="text1"/>
          <w:lang w:val="en-GB"/>
        </w:rPr>
        <w:t xml:space="preserve"> April 2021 from </w:t>
      </w:r>
      <w:hyperlink r:id="rId97" w:history="1">
        <w:r w:rsidR="00A2293A" w:rsidRPr="00E340B1">
          <w:rPr>
            <w:rStyle w:val="Hyperlink"/>
            <w:rFonts w:cstheme="minorHAnsi"/>
            <w:color w:val="000000" w:themeColor="text1"/>
            <w:u w:val="none"/>
            <w:lang w:val="en-GB"/>
          </w:rPr>
          <w:t>https://www.analyticsvidhya.com/blog/2020/12/out-of-bag-oob-score-in-the-random-forest-algorithm/</w:t>
        </w:r>
      </w:hyperlink>
    </w:p>
    <w:p w14:paraId="107673D7" w14:textId="6D7442F6" w:rsidR="00DB1812" w:rsidRPr="00E340B1" w:rsidRDefault="00DB1812" w:rsidP="003B7EDD">
      <w:pPr>
        <w:rPr>
          <w:rFonts w:cstheme="minorHAnsi"/>
          <w:color w:val="000000" w:themeColor="text1"/>
          <w:lang w:val="en-GB"/>
        </w:rPr>
      </w:pPr>
      <w:r w:rsidRPr="00E340B1">
        <w:rPr>
          <w:rFonts w:cstheme="minorHAnsi"/>
          <w:color w:val="000000" w:themeColor="text1"/>
          <w:lang w:val="en-GB"/>
        </w:rPr>
        <w:t xml:space="preserve">Xu, F. (2020, January 21). </w:t>
      </w:r>
      <w:r w:rsidRPr="00E340B1">
        <w:rPr>
          <w:rFonts w:cstheme="minorHAnsi"/>
          <w:i/>
          <w:iCs/>
          <w:color w:val="000000" w:themeColor="text1"/>
          <w:lang w:val="en-GB"/>
        </w:rPr>
        <w:t>Which one is more important? Be careful before you make decisions with Random Forest.</w:t>
      </w:r>
      <w:r w:rsidRPr="00E340B1">
        <w:rPr>
          <w:rFonts w:cstheme="minorHAnsi"/>
          <w:color w:val="000000" w:themeColor="text1"/>
          <w:lang w:val="en-GB"/>
        </w:rPr>
        <w:t xml:space="preserve"> Retrieved 16</w:t>
      </w:r>
      <w:r w:rsidRPr="00E340B1">
        <w:rPr>
          <w:rFonts w:cstheme="minorHAnsi"/>
          <w:color w:val="000000" w:themeColor="text1"/>
          <w:vertAlign w:val="superscript"/>
          <w:lang w:val="en-GB"/>
        </w:rPr>
        <w:t>th</w:t>
      </w:r>
      <w:r w:rsidRPr="00E340B1">
        <w:rPr>
          <w:rFonts w:cstheme="minorHAnsi"/>
          <w:color w:val="000000" w:themeColor="text1"/>
          <w:lang w:val="en-GB"/>
        </w:rPr>
        <w:t xml:space="preserve"> April 2021 from </w:t>
      </w:r>
      <w:hyperlink r:id="rId98" w:history="1">
        <w:r w:rsidRPr="00E340B1">
          <w:rPr>
            <w:rStyle w:val="Hyperlink"/>
            <w:rFonts w:cstheme="minorHAnsi"/>
            <w:color w:val="000000" w:themeColor="text1"/>
            <w:u w:val="none"/>
            <w:lang w:val="en-GB"/>
          </w:rPr>
          <w:t>https://towardsdatascience.com/a-relook-on-random-forest-and-feature-importance-2467dfab5cca</w:t>
        </w:r>
      </w:hyperlink>
    </w:p>
    <w:p w14:paraId="166ECC59" w14:textId="0F92DEB5" w:rsidR="00DB1812" w:rsidRPr="00DB1812" w:rsidRDefault="00DB1812" w:rsidP="003B7EDD">
      <w:pPr>
        <w:rPr>
          <w:rFonts w:cstheme="minorHAnsi"/>
          <w:color w:val="000000" w:themeColor="text1"/>
          <w:lang w:val="en-GB"/>
        </w:rPr>
      </w:pPr>
      <w:r w:rsidRPr="00DB1812">
        <w:rPr>
          <w:rFonts w:cstheme="minorHAnsi"/>
          <w:color w:val="000000" w:themeColor="text1"/>
          <w:lang w:val="en-GB"/>
        </w:rPr>
        <w:t xml:space="preserve"> </w:t>
      </w:r>
    </w:p>
    <w:p w14:paraId="100EC97C" w14:textId="225454B8" w:rsidR="0062332A" w:rsidRDefault="0062332A" w:rsidP="003B7EDD">
      <w:pPr>
        <w:rPr>
          <w:rFonts w:cstheme="minorHAnsi"/>
          <w:lang w:val="en-GB"/>
        </w:rPr>
      </w:pPr>
    </w:p>
    <w:p w14:paraId="1842D2F0" w14:textId="77777777" w:rsidR="0062332A" w:rsidRDefault="0062332A" w:rsidP="003B7EDD">
      <w:pPr>
        <w:rPr>
          <w:rFonts w:cstheme="minorHAnsi"/>
          <w:lang w:val="en-GB"/>
        </w:rPr>
      </w:pPr>
    </w:p>
    <w:p w14:paraId="1C3E43EC" w14:textId="77777777" w:rsidR="003B7EDD" w:rsidRDefault="003B7EDD">
      <w:pPr>
        <w:rPr>
          <w:rFonts w:cstheme="minorHAnsi"/>
          <w:lang w:val="en-GB"/>
        </w:rPr>
      </w:pPr>
    </w:p>
    <w:p w14:paraId="64CF99E0" w14:textId="299B6153" w:rsidR="003B7EDD" w:rsidRPr="00B87D28" w:rsidRDefault="003B7EDD">
      <w:pPr>
        <w:rPr>
          <w:rFonts w:cstheme="minorHAnsi"/>
          <w:lang w:val="en-GB"/>
        </w:rPr>
      </w:pPr>
    </w:p>
    <w:sectPr w:rsidR="003B7EDD" w:rsidRPr="00B87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E665C4" w14:textId="77777777" w:rsidR="001073F1" w:rsidRDefault="001073F1" w:rsidP="00627110">
      <w:pPr>
        <w:spacing w:after="0" w:line="240" w:lineRule="auto"/>
      </w:pPr>
      <w:r>
        <w:separator/>
      </w:r>
    </w:p>
  </w:endnote>
  <w:endnote w:type="continuationSeparator" w:id="0">
    <w:p w14:paraId="2542EECE" w14:textId="77777777" w:rsidR="001073F1" w:rsidRDefault="001073F1" w:rsidP="006271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MT">
    <w:altName w:val="Arial"/>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7D0618" w14:textId="77777777" w:rsidR="001073F1" w:rsidRDefault="001073F1" w:rsidP="00627110">
      <w:pPr>
        <w:spacing w:after="0" w:line="240" w:lineRule="auto"/>
      </w:pPr>
      <w:r>
        <w:separator/>
      </w:r>
    </w:p>
  </w:footnote>
  <w:footnote w:type="continuationSeparator" w:id="0">
    <w:p w14:paraId="04B3AA3B" w14:textId="77777777" w:rsidR="001073F1" w:rsidRDefault="001073F1" w:rsidP="006271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75952"/>
    <w:multiLevelType w:val="multilevel"/>
    <w:tmpl w:val="1CD0C084"/>
    <w:lvl w:ilvl="0">
      <w:start w:val="1"/>
      <w:numFmt w:val="lowerLetter"/>
      <w:lvlText w:val="%1)"/>
      <w:lvlJc w:val="left"/>
      <w:pPr>
        <w:ind w:left="360" w:hanging="360"/>
      </w:p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664599F"/>
    <w:multiLevelType w:val="hybridMultilevel"/>
    <w:tmpl w:val="BF80441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 w15:restartNumberingAfterBreak="0">
    <w:nsid w:val="15F803D1"/>
    <w:multiLevelType w:val="hybridMultilevel"/>
    <w:tmpl w:val="27ECF93E"/>
    <w:lvl w:ilvl="0" w:tplc="498E4936">
      <w:start w:val="1"/>
      <w:numFmt w:val="bullet"/>
      <w:lvlText w:val="-"/>
      <w:lvlJc w:val="left"/>
      <w:pPr>
        <w:ind w:left="720" w:hanging="360"/>
      </w:pPr>
      <w:rPr>
        <w:rFonts w:ascii="Calibri" w:eastAsiaTheme="minorEastAsia" w:hAnsi="Calibri"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CD09CB"/>
    <w:multiLevelType w:val="hybridMultilevel"/>
    <w:tmpl w:val="E8E6695A"/>
    <w:lvl w:ilvl="0" w:tplc="A1A4BB5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373E6C"/>
    <w:multiLevelType w:val="hybridMultilevel"/>
    <w:tmpl w:val="4A7A8D86"/>
    <w:lvl w:ilvl="0" w:tplc="48147D5A">
      <w:start w:val="1"/>
      <w:numFmt w:val="bullet"/>
      <w:lvlText w:val="-"/>
      <w:lvlJc w:val="left"/>
      <w:pPr>
        <w:ind w:left="720" w:hanging="360"/>
      </w:pPr>
      <w:rPr>
        <w:rFonts w:ascii="ArialMT" w:eastAsia="Times New Roman" w:hAnsi="ArialMT"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53B669F"/>
    <w:multiLevelType w:val="multilevel"/>
    <w:tmpl w:val="8318D456"/>
    <w:lvl w:ilvl="0">
      <w:start w:val="1"/>
      <w:numFmt w:val="lowerLetter"/>
      <w:lvlText w:val="%1)"/>
      <w:lvlJc w:val="left"/>
      <w:pPr>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44B525C3"/>
    <w:multiLevelType w:val="multilevel"/>
    <w:tmpl w:val="CD0A8A8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F15989"/>
    <w:multiLevelType w:val="multilevel"/>
    <w:tmpl w:val="56AA45F6"/>
    <w:lvl w:ilvl="0">
      <w:start w:val="1"/>
      <w:numFmt w:val="lowerLetter"/>
      <w:lvlText w:val="%1)"/>
      <w:lvlJc w:val="left"/>
      <w:pPr>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5E134EE2"/>
    <w:multiLevelType w:val="hybridMultilevel"/>
    <w:tmpl w:val="58261418"/>
    <w:lvl w:ilvl="0" w:tplc="77764F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3EE79C2"/>
    <w:multiLevelType w:val="multilevel"/>
    <w:tmpl w:val="D3145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7"/>
  </w:num>
  <w:num w:numId="3">
    <w:abstractNumId w:val="9"/>
  </w:num>
  <w:num w:numId="4">
    <w:abstractNumId w:val="0"/>
  </w:num>
  <w:num w:numId="5">
    <w:abstractNumId w:val="3"/>
  </w:num>
  <w:num w:numId="6">
    <w:abstractNumId w:val="5"/>
  </w:num>
  <w:num w:numId="7">
    <w:abstractNumId w:val="8"/>
  </w:num>
  <w:num w:numId="8">
    <w:abstractNumId w:val="2"/>
  </w:num>
  <w:num w:numId="9">
    <w:abstractNumId w:val="4"/>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AB7"/>
    <w:rsid w:val="0002656C"/>
    <w:rsid w:val="00046E68"/>
    <w:rsid w:val="0006124F"/>
    <w:rsid w:val="00071949"/>
    <w:rsid w:val="00072608"/>
    <w:rsid w:val="0009257C"/>
    <w:rsid w:val="000E43A9"/>
    <w:rsid w:val="001073F1"/>
    <w:rsid w:val="00125436"/>
    <w:rsid w:val="001608EC"/>
    <w:rsid w:val="001721F6"/>
    <w:rsid w:val="00191481"/>
    <w:rsid w:val="00194918"/>
    <w:rsid w:val="001B56B3"/>
    <w:rsid w:val="001B5EE2"/>
    <w:rsid w:val="001F56E4"/>
    <w:rsid w:val="001F578C"/>
    <w:rsid w:val="001F794A"/>
    <w:rsid w:val="00226526"/>
    <w:rsid w:val="002271C0"/>
    <w:rsid w:val="0023028C"/>
    <w:rsid w:val="00231B83"/>
    <w:rsid w:val="00232193"/>
    <w:rsid w:val="00240BD9"/>
    <w:rsid w:val="0026226E"/>
    <w:rsid w:val="002A42F6"/>
    <w:rsid w:val="002F10D5"/>
    <w:rsid w:val="003233F3"/>
    <w:rsid w:val="00345BD1"/>
    <w:rsid w:val="003719B3"/>
    <w:rsid w:val="00377651"/>
    <w:rsid w:val="003923FD"/>
    <w:rsid w:val="003A27C7"/>
    <w:rsid w:val="003A7A89"/>
    <w:rsid w:val="003B768A"/>
    <w:rsid w:val="003B7EDD"/>
    <w:rsid w:val="003C798C"/>
    <w:rsid w:val="003D5680"/>
    <w:rsid w:val="003E6EB9"/>
    <w:rsid w:val="003F19BD"/>
    <w:rsid w:val="00407691"/>
    <w:rsid w:val="0041579A"/>
    <w:rsid w:val="0042039F"/>
    <w:rsid w:val="00425C9A"/>
    <w:rsid w:val="00435CC4"/>
    <w:rsid w:val="00461407"/>
    <w:rsid w:val="00470789"/>
    <w:rsid w:val="00471F96"/>
    <w:rsid w:val="0047351D"/>
    <w:rsid w:val="00497D98"/>
    <w:rsid w:val="004A0175"/>
    <w:rsid w:val="004A289E"/>
    <w:rsid w:val="004A3F40"/>
    <w:rsid w:val="004A4B85"/>
    <w:rsid w:val="004B21B7"/>
    <w:rsid w:val="004B4835"/>
    <w:rsid w:val="004D7775"/>
    <w:rsid w:val="004F1AA1"/>
    <w:rsid w:val="004F4089"/>
    <w:rsid w:val="004F54DA"/>
    <w:rsid w:val="00512FE7"/>
    <w:rsid w:val="005355EB"/>
    <w:rsid w:val="00537204"/>
    <w:rsid w:val="00555655"/>
    <w:rsid w:val="00562E06"/>
    <w:rsid w:val="00595E2C"/>
    <w:rsid w:val="005A7870"/>
    <w:rsid w:val="005B1C8B"/>
    <w:rsid w:val="00602E01"/>
    <w:rsid w:val="0060495F"/>
    <w:rsid w:val="00614E1D"/>
    <w:rsid w:val="0062332A"/>
    <w:rsid w:val="00623C8B"/>
    <w:rsid w:val="00627110"/>
    <w:rsid w:val="00661823"/>
    <w:rsid w:val="00664650"/>
    <w:rsid w:val="00665ECE"/>
    <w:rsid w:val="006669B2"/>
    <w:rsid w:val="00672EEA"/>
    <w:rsid w:val="006740B7"/>
    <w:rsid w:val="00684E17"/>
    <w:rsid w:val="006A67E4"/>
    <w:rsid w:val="006B6015"/>
    <w:rsid w:val="006D0561"/>
    <w:rsid w:val="006D4387"/>
    <w:rsid w:val="0070564D"/>
    <w:rsid w:val="00724318"/>
    <w:rsid w:val="007372B1"/>
    <w:rsid w:val="00743896"/>
    <w:rsid w:val="007515F6"/>
    <w:rsid w:val="00764924"/>
    <w:rsid w:val="00780FC0"/>
    <w:rsid w:val="00794144"/>
    <w:rsid w:val="007A1D86"/>
    <w:rsid w:val="007C5612"/>
    <w:rsid w:val="007E30B9"/>
    <w:rsid w:val="007E570F"/>
    <w:rsid w:val="00820AB7"/>
    <w:rsid w:val="00853C2D"/>
    <w:rsid w:val="00874470"/>
    <w:rsid w:val="008B3723"/>
    <w:rsid w:val="008C7BCB"/>
    <w:rsid w:val="008D76EC"/>
    <w:rsid w:val="008E41FF"/>
    <w:rsid w:val="00902E85"/>
    <w:rsid w:val="00906FF7"/>
    <w:rsid w:val="00972712"/>
    <w:rsid w:val="00975C60"/>
    <w:rsid w:val="0099509A"/>
    <w:rsid w:val="00996B2C"/>
    <w:rsid w:val="00A05AF9"/>
    <w:rsid w:val="00A06C18"/>
    <w:rsid w:val="00A2293A"/>
    <w:rsid w:val="00A265A6"/>
    <w:rsid w:val="00A311EF"/>
    <w:rsid w:val="00A521FC"/>
    <w:rsid w:val="00A649C6"/>
    <w:rsid w:val="00A858A5"/>
    <w:rsid w:val="00A871BB"/>
    <w:rsid w:val="00AD5083"/>
    <w:rsid w:val="00AD7F6E"/>
    <w:rsid w:val="00AE4361"/>
    <w:rsid w:val="00AF7CCD"/>
    <w:rsid w:val="00B021AA"/>
    <w:rsid w:val="00B10A4A"/>
    <w:rsid w:val="00B239E9"/>
    <w:rsid w:val="00B24D1F"/>
    <w:rsid w:val="00B87D28"/>
    <w:rsid w:val="00B91FEC"/>
    <w:rsid w:val="00BD4CC1"/>
    <w:rsid w:val="00BD64DA"/>
    <w:rsid w:val="00BD6707"/>
    <w:rsid w:val="00BE50E9"/>
    <w:rsid w:val="00C26425"/>
    <w:rsid w:val="00C30023"/>
    <w:rsid w:val="00CA1592"/>
    <w:rsid w:val="00CA749F"/>
    <w:rsid w:val="00CB4208"/>
    <w:rsid w:val="00CF5111"/>
    <w:rsid w:val="00D2015D"/>
    <w:rsid w:val="00D317D5"/>
    <w:rsid w:val="00D44117"/>
    <w:rsid w:val="00D44470"/>
    <w:rsid w:val="00D5546C"/>
    <w:rsid w:val="00D56FC5"/>
    <w:rsid w:val="00D61E0B"/>
    <w:rsid w:val="00D71E5A"/>
    <w:rsid w:val="00D77779"/>
    <w:rsid w:val="00D9520E"/>
    <w:rsid w:val="00DB1812"/>
    <w:rsid w:val="00DE0920"/>
    <w:rsid w:val="00DE2D87"/>
    <w:rsid w:val="00E22C36"/>
    <w:rsid w:val="00E340B1"/>
    <w:rsid w:val="00E37310"/>
    <w:rsid w:val="00E42A94"/>
    <w:rsid w:val="00E438A0"/>
    <w:rsid w:val="00E51695"/>
    <w:rsid w:val="00ED510C"/>
    <w:rsid w:val="00EE3138"/>
    <w:rsid w:val="00F0247F"/>
    <w:rsid w:val="00F06958"/>
    <w:rsid w:val="00F2614B"/>
    <w:rsid w:val="00F43F96"/>
    <w:rsid w:val="00F479FD"/>
    <w:rsid w:val="00F8062D"/>
    <w:rsid w:val="00F865CF"/>
    <w:rsid w:val="00F86C4C"/>
    <w:rsid w:val="00FE4769"/>
    <w:rsid w:val="00FE7368"/>
    <w:rsid w:val="00FF44A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C1DD3"/>
  <w15:chartTrackingRefBased/>
  <w15:docId w15:val="{FC322F57-13B4-4374-9256-241762BE0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32A"/>
  </w:style>
  <w:style w:type="paragraph" w:styleId="Heading1">
    <w:name w:val="heading 1"/>
    <w:basedOn w:val="Normal"/>
    <w:next w:val="Normal"/>
    <w:link w:val="Heading1Char"/>
    <w:uiPriority w:val="9"/>
    <w:qFormat/>
    <w:rsid w:val="00853C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7C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B87D28"/>
    <w:rPr>
      <w:color w:val="0000FF"/>
      <w:u w:val="single"/>
    </w:rPr>
  </w:style>
  <w:style w:type="paragraph" w:styleId="BodyText">
    <w:name w:val="Body Text"/>
    <w:basedOn w:val="Normal"/>
    <w:link w:val="BodyTextChar"/>
    <w:rsid w:val="00B87D28"/>
    <w:pPr>
      <w:suppressAutoHyphens/>
      <w:spacing w:after="0" w:line="240" w:lineRule="auto"/>
      <w:ind w:right="-234"/>
    </w:pPr>
    <w:rPr>
      <w:rFonts w:ascii="Times New Roman" w:eastAsia="Times New Roman" w:hAnsi="Times New Roman" w:cs="Times New Roman"/>
      <w:szCs w:val="20"/>
      <w:lang w:val="en-AU"/>
    </w:rPr>
  </w:style>
  <w:style w:type="character" w:customStyle="1" w:styleId="BodyTextChar">
    <w:name w:val="Body Text Char"/>
    <w:basedOn w:val="DefaultParagraphFont"/>
    <w:link w:val="BodyText"/>
    <w:rsid w:val="00B87D28"/>
    <w:rPr>
      <w:rFonts w:ascii="Times New Roman" w:eastAsia="Times New Roman" w:hAnsi="Times New Roman" w:cs="Times New Roman"/>
      <w:szCs w:val="20"/>
      <w:lang w:val="en-AU"/>
    </w:rPr>
  </w:style>
  <w:style w:type="character" w:customStyle="1" w:styleId="Heading2Char">
    <w:name w:val="Heading 2 Char"/>
    <w:basedOn w:val="DefaultParagraphFont"/>
    <w:link w:val="Heading2"/>
    <w:uiPriority w:val="9"/>
    <w:rsid w:val="00AF7CC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A265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E6EB9"/>
    <w:pPr>
      <w:ind w:left="720"/>
      <w:contextualSpacing/>
    </w:pPr>
  </w:style>
  <w:style w:type="character" w:customStyle="1" w:styleId="Heading1Char">
    <w:name w:val="Heading 1 Char"/>
    <w:basedOn w:val="DefaultParagraphFont"/>
    <w:link w:val="Heading1"/>
    <w:uiPriority w:val="9"/>
    <w:rsid w:val="00853C2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53C2D"/>
    <w:pPr>
      <w:outlineLvl w:val="9"/>
    </w:pPr>
    <w:rPr>
      <w:lang w:val="en-US" w:eastAsia="en-US"/>
    </w:rPr>
  </w:style>
  <w:style w:type="paragraph" w:styleId="TOC2">
    <w:name w:val="toc 2"/>
    <w:basedOn w:val="Normal"/>
    <w:next w:val="Normal"/>
    <w:autoRedefine/>
    <w:uiPriority w:val="39"/>
    <w:unhideWhenUsed/>
    <w:rsid w:val="00853C2D"/>
    <w:pPr>
      <w:spacing w:after="100"/>
      <w:ind w:left="220"/>
    </w:pPr>
  </w:style>
  <w:style w:type="paragraph" w:styleId="TOC1">
    <w:name w:val="toc 1"/>
    <w:basedOn w:val="Normal"/>
    <w:next w:val="Normal"/>
    <w:autoRedefine/>
    <w:uiPriority w:val="39"/>
    <w:unhideWhenUsed/>
    <w:rsid w:val="002F10D5"/>
    <w:pPr>
      <w:spacing w:after="100"/>
    </w:pPr>
  </w:style>
  <w:style w:type="paragraph" w:customStyle="1" w:styleId="tabletext">
    <w:name w:val="table text"/>
    <w:basedOn w:val="Normal"/>
    <w:rsid w:val="00975C60"/>
    <w:pPr>
      <w:spacing w:before="60" w:after="60" w:line="240" w:lineRule="auto"/>
      <w:ind w:right="113"/>
    </w:pPr>
    <w:rPr>
      <w:rFonts w:ascii="Lucida Sans" w:eastAsia="Times New Roman" w:hAnsi="Lucida Sans" w:cs="Times New Roman"/>
      <w:sz w:val="18"/>
      <w:szCs w:val="24"/>
      <w:lang w:val="en-GB" w:eastAsia="en-GB"/>
    </w:rPr>
  </w:style>
  <w:style w:type="character" w:styleId="IntenseEmphasis">
    <w:name w:val="Intense Emphasis"/>
    <w:basedOn w:val="DefaultParagraphFont"/>
    <w:uiPriority w:val="21"/>
    <w:qFormat/>
    <w:rsid w:val="003923FD"/>
    <w:rPr>
      <w:i/>
      <w:iCs/>
      <w:color w:val="4472C4" w:themeColor="accent1"/>
    </w:rPr>
  </w:style>
  <w:style w:type="paragraph" w:styleId="NormalWeb">
    <w:name w:val="Normal (Web)"/>
    <w:basedOn w:val="Normal"/>
    <w:uiPriority w:val="99"/>
    <w:unhideWhenUsed/>
    <w:rsid w:val="003923F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E43A9"/>
    <w:rPr>
      <w:color w:val="605E5C"/>
      <w:shd w:val="clear" w:color="auto" w:fill="E1DFDD"/>
    </w:rPr>
  </w:style>
  <w:style w:type="character" w:styleId="FollowedHyperlink">
    <w:name w:val="FollowedHyperlink"/>
    <w:basedOn w:val="DefaultParagraphFont"/>
    <w:uiPriority w:val="99"/>
    <w:semiHidden/>
    <w:unhideWhenUsed/>
    <w:rsid w:val="00E51695"/>
    <w:rPr>
      <w:color w:val="954F72" w:themeColor="followedHyperlink"/>
      <w:u w:val="single"/>
    </w:rPr>
  </w:style>
  <w:style w:type="paragraph" w:styleId="Header">
    <w:name w:val="header"/>
    <w:basedOn w:val="Normal"/>
    <w:link w:val="HeaderChar"/>
    <w:uiPriority w:val="99"/>
    <w:unhideWhenUsed/>
    <w:rsid w:val="006271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110"/>
  </w:style>
  <w:style w:type="paragraph" w:styleId="Footer">
    <w:name w:val="footer"/>
    <w:basedOn w:val="Normal"/>
    <w:link w:val="FooterChar"/>
    <w:uiPriority w:val="99"/>
    <w:unhideWhenUsed/>
    <w:rsid w:val="006271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1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7614246">
      <w:bodyDiv w:val="1"/>
      <w:marLeft w:val="0"/>
      <w:marRight w:val="0"/>
      <w:marTop w:val="0"/>
      <w:marBottom w:val="0"/>
      <w:divBdr>
        <w:top w:val="none" w:sz="0" w:space="0" w:color="auto"/>
        <w:left w:val="none" w:sz="0" w:space="0" w:color="auto"/>
        <w:bottom w:val="none" w:sz="0" w:space="0" w:color="auto"/>
        <w:right w:val="none" w:sz="0" w:space="0" w:color="auto"/>
      </w:divBdr>
      <w:divsChild>
        <w:div w:id="926890946">
          <w:marLeft w:val="0"/>
          <w:marRight w:val="0"/>
          <w:marTop w:val="0"/>
          <w:marBottom w:val="0"/>
          <w:divBdr>
            <w:top w:val="none" w:sz="0" w:space="0" w:color="auto"/>
            <w:left w:val="none" w:sz="0" w:space="0" w:color="auto"/>
            <w:bottom w:val="none" w:sz="0" w:space="0" w:color="auto"/>
            <w:right w:val="none" w:sz="0" w:space="0" w:color="auto"/>
          </w:divBdr>
          <w:divsChild>
            <w:div w:id="292834978">
              <w:marLeft w:val="0"/>
              <w:marRight w:val="0"/>
              <w:marTop w:val="0"/>
              <w:marBottom w:val="0"/>
              <w:divBdr>
                <w:top w:val="none" w:sz="0" w:space="0" w:color="auto"/>
                <w:left w:val="none" w:sz="0" w:space="0" w:color="auto"/>
                <w:bottom w:val="none" w:sz="0" w:space="0" w:color="auto"/>
                <w:right w:val="none" w:sz="0" w:space="0" w:color="auto"/>
              </w:divBdr>
              <w:divsChild>
                <w:div w:id="114065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887218">
      <w:bodyDiv w:val="1"/>
      <w:marLeft w:val="0"/>
      <w:marRight w:val="0"/>
      <w:marTop w:val="0"/>
      <w:marBottom w:val="0"/>
      <w:divBdr>
        <w:top w:val="none" w:sz="0" w:space="0" w:color="auto"/>
        <w:left w:val="none" w:sz="0" w:space="0" w:color="auto"/>
        <w:bottom w:val="none" w:sz="0" w:space="0" w:color="auto"/>
        <w:right w:val="none" w:sz="0" w:space="0" w:color="auto"/>
      </w:divBdr>
    </w:div>
    <w:div w:id="397823889">
      <w:bodyDiv w:val="1"/>
      <w:marLeft w:val="0"/>
      <w:marRight w:val="0"/>
      <w:marTop w:val="0"/>
      <w:marBottom w:val="0"/>
      <w:divBdr>
        <w:top w:val="none" w:sz="0" w:space="0" w:color="auto"/>
        <w:left w:val="none" w:sz="0" w:space="0" w:color="auto"/>
        <w:bottom w:val="none" w:sz="0" w:space="0" w:color="auto"/>
        <w:right w:val="none" w:sz="0" w:space="0" w:color="auto"/>
      </w:divBdr>
    </w:div>
    <w:div w:id="454325882">
      <w:bodyDiv w:val="1"/>
      <w:marLeft w:val="0"/>
      <w:marRight w:val="0"/>
      <w:marTop w:val="0"/>
      <w:marBottom w:val="0"/>
      <w:divBdr>
        <w:top w:val="none" w:sz="0" w:space="0" w:color="auto"/>
        <w:left w:val="none" w:sz="0" w:space="0" w:color="auto"/>
        <w:bottom w:val="none" w:sz="0" w:space="0" w:color="auto"/>
        <w:right w:val="none" w:sz="0" w:space="0" w:color="auto"/>
      </w:divBdr>
    </w:div>
    <w:div w:id="487285450">
      <w:bodyDiv w:val="1"/>
      <w:marLeft w:val="0"/>
      <w:marRight w:val="0"/>
      <w:marTop w:val="0"/>
      <w:marBottom w:val="0"/>
      <w:divBdr>
        <w:top w:val="none" w:sz="0" w:space="0" w:color="auto"/>
        <w:left w:val="none" w:sz="0" w:space="0" w:color="auto"/>
        <w:bottom w:val="none" w:sz="0" w:space="0" w:color="auto"/>
        <w:right w:val="none" w:sz="0" w:space="0" w:color="auto"/>
      </w:divBdr>
      <w:divsChild>
        <w:div w:id="1074662932">
          <w:marLeft w:val="0"/>
          <w:marRight w:val="0"/>
          <w:marTop w:val="0"/>
          <w:marBottom w:val="0"/>
          <w:divBdr>
            <w:top w:val="none" w:sz="0" w:space="0" w:color="auto"/>
            <w:left w:val="none" w:sz="0" w:space="0" w:color="auto"/>
            <w:bottom w:val="none" w:sz="0" w:space="0" w:color="auto"/>
            <w:right w:val="none" w:sz="0" w:space="0" w:color="auto"/>
          </w:divBdr>
          <w:divsChild>
            <w:div w:id="427195686">
              <w:marLeft w:val="0"/>
              <w:marRight w:val="0"/>
              <w:marTop w:val="0"/>
              <w:marBottom w:val="0"/>
              <w:divBdr>
                <w:top w:val="none" w:sz="0" w:space="0" w:color="auto"/>
                <w:left w:val="none" w:sz="0" w:space="0" w:color="auto"/>
                <w:bottom w:val="none" w:sz="0" w:space="0" w:color="auto"/>
                <w:right w:val="none" w:sz="0" w:space="0" w:color="auto"/>
              </w:divBdr>
              <w:divsChild>
                <w:div w:id="171044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319535">
      <w:bodyDiv w:val="1"/>
      <w:marLeft w:val="0"/>
      <w:marRight w:val="0"/>
      <w:marTop w:val="0"/>
      <w:marBottom w:val="0"/>
      <w:divBdr>
        <w:top w:val="none" w:sz="0" w:space="0" w:color="auto"/>
        <w:left w:val="none" w:sz="0" w:space="0" w:color="auto"/>
        <w:bottom w:val="none" w:sz="0" w:space="0" w:color="auto"/>
        <w:right w:val="none" w:sz="0" w:space="0" w:color="auto"/>
      </w:divBdr>
      <w:divsChild>
        <w:div w:id="528644208">
          <w:marLeft w:val="0"/>
          <w:marRight w:val="0"/>
          <w:marTop w:val="0"/>
          <w:marBottom w:val="0"/>
          <w:divBdr>
            <w:top w:val="none" w:sz="0" w:space="0" w:color="auto"/>
            <w:left w:val="none" w:sz="0" w:space="0" w:color="auto"/>
            <w:bottom w:val="none" w:sz="0" w:space="0" w:color="auto"/>
            <w:right w:val="none" w:sz="0" w:space="0" w:color="auto"/>
          </w:divBdr>
          <w:divsChild>
            <w:div w:id="347608250">
              <w:marLeft w:val="0"/>
              <w:marRight w:val="0"/>
              <w:marTop w:val="0"/>
              <w:marBottom w:val="0"/>
              <w:divBdr>
                <w:top w:val="none" w:sz="0" w:space="0" w:color="auto"/>
                <w:left w:val="none" w:sz="0" w:space="0" w:color="auto"/>
                <w:bottom w:val="none" w:sz="0" w:space="0" w:color="auto"/>
                <w:right w:val="none" w:sz="0" w:space="0" w:color="auto"/>
              </w:divBdr>
              <w:divsChild>
                <w:div w:id="42396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5158">
      <w:bodyDiv w:val="1"/>
      <w:marLeft w:val="0"/>
      <w:marRight w:val="0"/>
      <w:marTop w:val="0"/>
      <w:marBottom w:val="0"/>
      <w:divBdr>
        <w:top w:val="none" w:sz="0" w:space="0" w:color="auto"/>
        <w:left w:val="none" w:sz="0" w:space="0" w:color="auto"/>
        <w:bottom w:val="none" w:sz="0" w:space="0" w:color="auto"/>
        <w:right w:val="none" w:sz="0" w:space="0" w:color="auto"/>
      </w:divBdr>
      <w:divsChild>
        <w:div w:id="542787453">
          <w:marLeft w:val="0"/>
          <w:marRight w:val="0"/>
          <w:marTop w:val="0"/>
          <w:marBottom w:val="0"/>
          <w:divBdr>
            <w:top w:val="none" w:sz="0" w:space="0" w:color="auto"/>
            <w:left w:val="none" w:sz="0" w:space="0" w:color="auto"/>
            <w:bottom w:val="none" w:sz="0" w:space="0" w:color="auto"/>
            <w:right w:val="none" w:sz="0" w:space="0" w:color="auto"/>
          </w:divBdr>
          <w:divsChild>
            <w:div w:id="290288308">
              <w:marLeft w:val="0"/>
              <w:marRight w:val="0"/>
              <w:marTop w:val="0"/>
              <w:marBottom w:val="0"/>
              <w:divBdr>
                <w:top w:val="none" w:sz="0" w:space="0" w:color="auto"/>
                <w:left w:val="none" w:sz="0" w:space="0" w:color="auto"/>
                <w:bottom w:val="none" w:sz="0" w:space="0" w:color="auto"/>
                <w:right w:val="none" w:sz="0" w:space="0" w:color="auto"/>
              </w:divBdr>
              <w:divsChild>
                <w:div w:id="166326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218527">
      <w:bodyDiv w:val="1"/>
      <w:marLeft w:val="0"/>
      <w:marRight w:val="0"/>
      <w:marTop w:val="0"/>
      <w:marBottom w:val="0"/>
      <w:divBdr>
        <w:top w:val="none" w:sz="0" w:space="0" w:color="auto"/>
        <w:left w:val="none" w:sz="0" w:space="0" w:color="auto"/>
        <w:bottom w:val="none" w:sz="0" w:space="0" w:color="auto"/>
        <w:right w:val="none" w:sz="0" w:space="0" w:color="auto"/>
      </w:divBdr>
      <w:divsChild>
        <w:div w:id="1226532266">
          <w:marLeft w:val="0"/>
          <w:marRight w:val="0"/>
          <w:marTop w:val="0"/>
          <w:marBottom w:val="0"/>
          <w:divBdr>
            <w:top w:val="none" w:sz="0" w:space="0" w:color="auto"/>
            <w:left w:val="none" w:sz="0" w:space="0" w:color="auto"/>
            <w:bottom w:val="none" w:sz="0" w:space="0" w:color="auto"/>
            <w:right w:val="none" w:sz="0" w:space="0" w:color="auto"/>
          </w:divBdr>
          <w:divsChild>
            <w:div w:id="1322077528">
              <w:marLeft w:val="0"/>
              <w:marRight w:val="0"/>
              <w:marTop w:val="0"/>
              <w:marBottom w:val="0"/>
              <w:divBdr>
                <w:top w:val="none" w:sz="0" w:space="0" w:color="auto"/>
                <w:left w:val="none" w:sz="0" w:space="0" w:color="auto"/>
                <w:bottom w:val="none" w:sz="0" w:space="0" w:color="auto"/>
                <w:right w:val="none" w:sz="0" w:space="0" w:color="auto"/>
              </w:divBdr>
              <w:divsChild>
                <w:div w:id="13549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316514">
      <w:bodyDiv w:val="1"/>
      <w:marLeft w:val="0"/>
      <w:marRight w:val="0"/>
      <w:marTop w:val="0"/>
      <w:marBottom w:val="0"/>
      <w:divBdr>
        <w:top w:val="none" w:sz="0" w:space="0" w:color="auto"/>
        <w:left w:val="none" w:sz="0" w:space="0" w:color="auto"/>
        <w:bottom w:val="none" w:sz="0" w:space="0" w:color="auto"/>
        <w:right w:val="none" w:sz="0" w:space="0" w:color="auto"/>
      </w:divBdr>
      <w:divsChild>
        <w:div w:id="852496711">
          <w:marLeft w:val="0"/>
          <w:marRight w:val="0"/>
          <w:marTop w:val="0"/>
          <w:marBottom w:val="0"/>
          <w:divBdr>
            <w:top w:val="none" w:sz="0" w:space="0" w:color="auto"/>
            <w:left w:val="none" w:sz="0" w:space="0" w:color="auto"/>
            <w:bottom w:val="none" w:sz="0" w:space="0" w:color="auto"/>
            <w:right w:val="none" w:sz="0" w:space="0" w:color="auto"/>
          </w:divBdr>
          <w:divsChild>
            <w:div w:id="2146967268">
              <w:marLeft w:val="0"/>
              <w:marRight w:val="0"/>
              <w:marTop w:val="0"/>
              <w:marBottom w:val="0"/>
              <w:divBdr>
                <w:top w:val="none" w:sz="0" w:space="0" w:color="auto"/>
                <w:left w:val="none" w:sz="0" w:space="0" w:color="auto"/>
                <w:bottom w:val="none" w:sz="0" w:space="0" w:color="auto"/>
                <w:right w:val="none" w:sz="0" w:space="0" w:color="auto"/>
              </w:divBdr>
              <w:divsChild>
                <w:div w:id="50529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50563">
      <w:bodyDiv w:val="1"/>
      <w:marLeft w:val="0"/>
      <w:marRight w:val="0"/>
      <w:marTop w:val="0"/>
      <w:marBottom w:val="0"/>
      <w:divBdr>
        <w:top w:val="none" w:sz="0" w:space="0" w:color="auto"/>
        <w:left w:val="none" w:sz="0" w:space="0" w:color="auto"/>
        <w:bottom w:val="none" w:sz="0" w:space="0" w:color="auto"/>
        <w:right w:val="none" w:sz="0" w:space="0" w:color="auto"/>
      </w:divBdr>
      <w:divsChild>
        <w:div w:id="28645819">
          <w:marLeft w:val="0"/>
          <w:marRight w:val="0"/>
          <w:marTop w:val="0"/>
          <w:marBottom w:val="0"/>
          <w:divBdr>
            <w:top w:val="none" w:sz="0" w:space="0" w:color="auto"/>
            <w:left w:val="none" w:sz="0" w:space="0" w:color="auto"/>
            <w:bottom w:val="none" w:sz="0" w:space="0" w:color="auto"/>
            <w:right w:val="none" w:sz="0" w:space="0" w:color="auto"/>
          </w:divBdr>
          <w:divsChild>
            <w:div w:id="2057504744">
              <w:marLeft w:val="0"/>
              <w:marRight w:val="0"/>
              <w:marTop w:val="0"/>
              <w:marBottom w:val="0"/>
              <w:divBdr>
                <w:top w:val="none" w:sz="0" w:space="0" w:color="auto"/>
                <w:left w:val="none" w:sz="0" w:space="0" w:color="auto"/>
                <w:bottom w:val="none" w:sz="0" w:space="0" w:color="auto"/>
                <w:right w:val="none" w:sz="0" w:space="0" w:color="auto"/>
              </w:divBdr>
              <w:divsChild>
                <w:div w:id="190844669">
                  <w:marLeft w:val="0"/>
                  <w:marRight w:val="0"/>
                  <w:marTop w:val="0"/>
                  <w:marBottom w:val="0"/>
                  <w:divBdr>
                    <w:top w:val="none" w:sz="0" w:space="0" w:color="auto"/>
                    <w:left w:val="none" w:sz="0" w:space="0" w:color="auto"/>
                    <w:bottom w:val="none" w:sz="0" w:space="0" w:color="auto"/>
                    <w:right w:val="none" w:sz="0" w:space="0" w:color="auto"/>
                  </w:divBdr>
                </w:div>
              </w:divsChild>
            </w:div>
            <w:div w:id="1697928702">
              <w:marLeft w:val="0"/>
              <w:marRight w:val="0"/>
              <w:marTop w:val="0"/>
              <w:marBottom w:val="0"/>
              <w:divBdr>
                <w:top w:val="none" w:sz="0" w:space="0" w:color="auto"/>
                <w:left w:val="none" w:sz="0" w:space="0" w:color="auto"/>
                <w:bottom w:val="none" w:sz="0" w:space="0" w:color="auto"/>
                <w:right w:val="none" w:sz="0" w:space="0" w:color="auto"/>
              </w:divBdr>
              <w:divsChild>
                <w:div w:id="141115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034597">
          <w:marLeft w:val="0"/>
          <w:marRight w:val="0"/>
          <w:marTop w:val="0"/>
          <w:marBottom w:val="0"/>
          <w:divBdr>
            <w:top w:val="none" w:sz="0" w:space="0" w:color="auto"/>
            <w:left w:val="none" w:sz="0" w:space="0" w:color="auto"/>
            <w:bottom w:val="none" w:sz="0" w:space="0" w:color="auto"/>
            <w:right w:val="none" w:sz="0" w:space="0" w:color="auto"/>
          </w:divBdr>
          <w:divsChild>
            <w:div w:id="1978753282">
              <w:marLeft w:val="0"/>
              <w:marRight w:val="0"/>
              <w:marTop w:val="0"/>
              <w:marBottom w:val="0"/>
              <w:divBdr>
                <w:top w:val="none" w:sz="0" w:space="0" w:color="auto"/>
                <w:left w:val="none" w:sz="0" w:space="0" w:color="auto"/>
                <w:bottom w:val="none" w:sz="0" w:space="0" w:color="auto"/>
                <w:right w:val="none" w:sz="0" w:space="0" w:color="auto"/>
              </w:divBdr>
              <w:divsChild>
                <w:div w:id="68460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statistics.berkeley.edu/sites/default/files/tech-reports/666.pdf"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www.researchgate.net/publication/326863229_On_the_overestim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towardsdatascience.com/what-is-out-of-bag-oob-score-in-random-forest-a7fa23d710"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analyticsvidhya.com/blog/2020/12/out-of-bag-oob-score-in-the-random-forest-algorith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customXml" Target="ink/ink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g"/><Relationship Id="rId98" Type="http://schemas.openxmlformats.org/officeDocument/2006/relationships/hyperlink" Target="https://towardsdatascience.com/a-relook-on-random-forest-and-feature-importance-2467dfab5cca"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4T06:33:12.178"/>
    </inkml:context>
    <inkml:brush xml:id="br0">
      <inkml:brushProperty name="width" value="0.05" units="cm"/>
      <inkml:brushProperty name="height" value="0.05" units="cm"/>
    </inkml:brush>
  </inkml:definitions>
  <inkml:trace contextRef="#ctx0" brushRef="#br0">48 1 24575,'0'6'0,"4"4"0,-3 1 0,8 3 0,-4 1 0,6 0 0,33 55 0,-28-44 0,25 40 0,-35-60 0,-6 1 0,6-1 0,-5 1 0,5 0 0,-5-1 0,5 1 0,-3 0 0,1-1 0,2 1 0,-5-1 0,16 33 0,-13-24 0,13 24 0,-16-33 0,2 0 0,-3-2 0,0-2 0</inkml:trace>
  <inkml:trace contextRef="#ctx0" brushRef="#br0" timeOffset="1635">262 26 24575,'-3'10'0,"2"-1"0,-5-3 0,2 1 0,0 0 0,-1-1 0,1 1 0,-21 29 0,14-21 0,-14 21 0,18-29 0,3-1 0,-2 1 0,3 0 0,-4-1 0,3 1 0,-2-1 0,5 1 0,-5 0 0,6-1 0,-6-2 0,5 2 0,-2-3 0,0 4 0,2 0 0,-5-4 0,6 3 0,-3-2 0,0 3 0,-1-1 0,0 1 0,-1-1 0,4 0 0,-5 1 0,5-1 0,-5-2 0,5 2 0,-4-2 0,4 2 0,-5 1 0,5-1 0,-5-2 0,5 2 0,-5-3 0,6 4 0,-6-1 0,5 1 0,-5-1 0,6 1 0,-6-1 0,2 1 0,0-1 0,-1 0 0,4 1 0,-5-4 0,5 3 0,-5-5 0,6 4 0,-3-4 0,3 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0A4FD9-8C9D-4C77-8338-AC4BB7E8B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1048</TotalTime>
  <Pages>24</Pages>
  <Words>5057</Words>
  <Characters>28825</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Neumann Chee Hua Chew</dc:creator>
  <cp:keywords/>
  <dc:description/>
  <cp:lastModifiedBy>#ERNEST ANG CHENG HAN#</cp:lastModifiedBy>
  <cp:revision>75</cp:revision>
  <dcterms:created xsi:type="dcterms:W3CDTF">2020-04-04T14:24:00Z</dcterms:created>
  <dcterms:modified xsi:type="dcterms:W3CDTF">2021-04-18T09:40:00Z</dcterms:modified>
</cp:coreProperties>
</file>